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181E0" w14:textId="77777777" w:rsidR="007B575B" w:rsidRDefault="007B575B" w:rsidP="007B575B">
      <w:pPr>
        <w:jc w:val="center"/>
      </w:pPr>
      <w:r>
        <w:t>Unit 3 test chapters 8-11 review</w:t>
      </w:r>
    </w:p>
    <w:p w14:paraId="5E07192F" w14:textId="515E0514" w:rsidR="00B315DD" w:rsidRDefault="00B315DD" w:rsidP="007B575B">
      <w:pPr>
        <w:jc w:val="center"/>
      </w:pPr>
      <w:r>
        <w:t>Explain the following</w:t>
      </w:r>
    </w:p>
    <w:p w14:paraId="3E9029CB" w14:textId="77777777" w:rsidR="007B575B" w:rsidRDefault="007B575B" w:rsidP="007B575B">
      <w:pPr>
        <w:jc w:val="center"/>
      </w:pPr>
    </w:p>
    <w:p w14:paraId="3BA02C29" w14:textId="77777777" w:rsidR="007B575B" w:rsidRDefault="007B575B" w:rsidP="007B575B">
      <w:r>
        <w:t>Chapter 8</w:t>
      </w:r>
    </w:p>
    <w:p w14:paraId="0877D4CB" w14:textId="0087B53A" w:rsidR="007B575B" w:rsidRDefault="00B315DD" w:rsidP="00B315DD">
      <w:pPr>
        <w:pStyle w:val="ListParagraph"/>
        <w:numPr>
          <w:ilvl w:val="0"/>
          <w:numId w:val="2"/>
        </w:numPr>
      </w:pPr>
      <w:r>
        <w:t>Tone of Jefferson’s Presidency</w:t>
      </w:r>
    </w:p>
    <w:p w14:paraId="0B275F82" w14:textId="46CA6810" w:rsidR="00B315DD" w:rsidRDefault="00B315DD" w:rsidP="00B315DD">
      <w:pPr>
        <w:pStyle w:val="ListParagraph"/>
        <w:numPr>
          <w:ilvl w:val="0"/>
          <w:numId w:val="2"/>
        </w:numPr>
      </w:pPr>
      <w:r>
        <w:t>Marbury v. Madison</w:t>
      </w:r>
    </w:p>
    <w:p w14:paraId="714031FB" w14:textId="6AB4671C" w:rsidR="00B315DD" w:rsidRDefault="008A5B77" w:rsidP="00B315DD">
      <w:pPr>
        <w:pStyle w:val="ListParagraph"/>
        <w:numPr>
          <w:ilvl w:val="0"/>
          <w:numId w:val="2"/>
        </w:numPr>
      </w:pPr>
      <w:r>
        <w:t>Separation of church and state</w:t>
      </w:r>
    </w:p>
    <w:p w14:paraId="1F751BB3" w14:textId="4B6E2077" w:rsidR="008A5B77" w:rsidRDefault="008A5B77" w:rsidP="00B315DD">
      <w:pPr>
        <w:pStyle w:val="ListParagraph"/>
        <w:numPr>
          <w:ilvl w:val="0"/>
          <w:numId w:val="2"/>
        </w:numPr>
      </w:pPr>
      <w:r>
        <w:t>Slave owners and slave meetings</w:t>
      </w:r>
    </w:p>
    <w:p w14:paraId="25E48925" w14:textId="21A2178E" w:rsidR="008A5B77" w:rsidRDefault="008A5B77" w:rsidP="00B315DD">
      <w:pPr>
        <w:pStyle w:val="ListParagraph"/>
        <w:numPr>
          <w:ilvl w:val="0"/>
          <w:numId w:val="2"/>
        </w:numPr>
      </w:pPr>
      <w:r>
        <w:t>Catholics and Jews in Jefferson’s America</w:t>
      </w:r>
    </w:p>
    <w:p w14:paraId="626E6E90" w14:textId="1208D1FC" w:rsidR="008A5B77" w:rsidRDefault="00106145" w:rsidP="00B315DD">
      <w:pPr>
        <w:pStyle w:val="ListParagraph"/>
        <w:numPr>
          <w:ilvl w:val="0"/>
          <w:numId w:val="2"/>
        </w:numPr>
      </w:pPr>
      <w:r>
        <w:t>E</w:t>
      </w:r>
      <w:r w:rsidR="003B227B">
        <w:t>ffects of Lewis and Clark expedition</w:t>
      </w:r>
      <w:bookmarkStart w:id="0" w:name="_GoBack"/>
      <w:bookmarkEnd w:id="0"/>
    </w:p>
    <w:p w14:paraId="75DE5EC6" w14:textId="3DB47004" w:rsidR="003B227B" w:rsidRDefault="00C313EC" w:rsidP="00B315DD">
      <w:pPr>
        <w:pStyle w:val="ListParagraph"/>
        <w:numPr>
          <w:ilvl w:val="0"/>
          <w:numId w:val="2"/>
        </w:numPr>
      </w:pPr>
      <w:r>
        <w:t>Causes of the War of 1812</w:t>
      </w:r>
    </w:p>
    <w:p w14:paraId="0782BDB5" w14:textId="28713A06" w:rsidR="00C313EC" w:rsidRDefault="00C313EC" w:rsidP="00B315DD">
      <w:pPr>
        <w:pStyle w:val="ListParagraph"/>
        <w:numPr>
          <w:ilvl w:val="0"/>
          <w:numId w:val="2"/>
        </w:numPr>
      </w:pPr>
      <w:r>
        <w:t>Effects of War of 1812 on Native population</w:t>
      </w:r>
    </w:p>
    <w:p w14:paraId="4E3A2A2F" w14:textId="132056B9" w:rsidR="00C313EC" w:rsidRDefault="00C313EC" w:rsidP="00B315DD">
      <w:pPr>
        <w:pStyle w:val="ListParagraph"/>
        <w:numPr>
          <w:ilvl w:val="0"/>
          <w:numId w:val="2"/>
        </w:numPr>
      </w:pPr>
      <w:r>
        <w:t>Treaty of Ghent</w:t>
      </w:r>
    </w:p>
    <w:p w14:paraId="1ACBAFB4" w14:textId="49D7D3FE" w:rsidR="00C313EC" w:rsidRDefault="00C313EC" w:rsidP="00B315DD">
      <w:pPr>
        <w:pStyle w:val="ListParagraph"/>
        <w:numPr>
          <w:ilvl w:val="0"/>
          <w:numId w:val="2"/>
        </w:numPr>
      </w:pPr>
      <w:r>
        <w:t>Adams-</w:t>
      </w:r>
      <w:proofErr w:type="spellStart"/>
      <w:r>
        <w:t>Onis</w:t>
      </w:r>
      <w:proofErr w:type="spellEnd"/>
      <w:r>
        <w:t xml:space="preserve"> Treaty</w:t>
      </w:r>
    </w:p>
    <w:p w14:paraId="11C0ABA9" w14:textId="5EB2C157" w:rsidR="001176B3" w:rsidRDefault="001176B3" w:rsidP="00B315DD">
      <w:pPr>
        <w:pStyle w:val="ListParagraph"/>
        <w:numPr>
          <w:ilvl w:val="0"/>
          <w:numId w:val="2"/>
        </w:numPr>
      </w:pPr>
      <w:r>
        <w:t>Monroe Doctrine</w:t>
      </w:r>
    </w:p>
    <w:p w14:paraId="27861A7C" w14:textId="77777777" w:rsidR="001176B3" w:rsidRDefault="001176B3" w:rsidP="001176B3"/>
    <w:p w14:paraId="12D28465" w14:textId="43DFCEBC" w:rsidR="001176B3" w:rsidRDefault="001176B3" w:rsidP="001176B3">
      <w:r>
        <w:t>Chapter 9</w:t>
      </w:r>
    </w:p>
    <w:p w14:paraId="312DC4B3" w14:textId="3301DBF2" w:rsidR="001176B3" w:rsidRDefault="001176B3" w:rsidP="001176B3">
      <w:pPr>
        <w:pStyle w:val="ListParagraph"/>
        <w:numPr>
          <w:ilvl w:val="0"/>
          <w:numId w:val="2"/>
        </w:numPr>
      </w:pPr>
      <w:r>
        <w:t>Cotton boom</w:t>
      </w:r>
      <w:r w:rsidR="0086559A">
        <w:t xml:space="preserve"> causes</w:t>
      </w:r>
    </w:p>
    <w:p w14:paraId="134A662F" w14:textId="14EC4B60" w:rsidR="001176B3" w:rsidRDefault="0086559A" w:rsidP="001176B3">
      <w:pPr>
        <w:pStyle w:val="ListParagraph"/>
        <w:numPr>
          <w:ilvl w:val="0"/>
          <w:numId w:val="2"/>
        </w:numPr>
      </w:pPr>
      <w:r>
        <w:t>Panic of 1819</w:t>
      </w:r>
    </w:p>
    <w:p w14:paraId="695FA290" w14:textId="48146C47" w:rsidR="0086559A" w:rsidRDefault="0086559A" w:rsidP="001176B3">
      <w:pPr>
        <w:pStyle w:val="ListParagraph"/>
        <w:numPr>
          <w:ilvl w:val="0"/>
          <w:numId w:val="2"/>
        </w:numPr>
      </w:pPr>
      <w:r>
        <w:t>Effects of Erie Canal</w:t>
      </w:r>
    </w:p>
    <w:p w14:paraId="6E450AB1" w14:textId="59AEA655" w:rsidR="00A65BC5" w:rsidRDefault="00A65BC5" w:rsidP="001176B3">
      <w:pPr>
        <w:pStyle w:val="ListParagraph"/>
        <w:numPr>
          <w:ilvl w:val="0"/>
          <w:numId w:val="2"/>
        </w:numPr>
      </w:pPr>
      <w:r>
        <w:t>Dartmouth v. Woodward and McCullough v.  Maryland</w:t>
      </w:r>
    </w:p>
    <w:p w14:paraId="69B82D4C" w14:textId="030B4A3A" w:rsidR="00A65BC5" w:rsidRDefault="001B6376" w:rsidP="001176B3">
      <w:pPr>
        <w:pStyle w:val="ListParagraph"/>
        <w:numPr>
          <w:ilvl w:val="0"/>
          <w:numId w:val="2"/>
        </w:numPr>
      </w:pPr>
      <w:r>
        <w:t>Missouri Compromise</w:t>
      </w:r>
    </w:p>
    <w:p w14:paraId="045319A4" w14:textId="0BB1B7E5" w:rsidR="001B6376" w:rsidRDefault="001B6376" w:rsidP="001176B3">
      <w:pPr>
        <w:pStyle w:val="ListParagraph"/>
        <w:numPr>
          <w:ilvl w:val="0"/>
          <w:numId w:val="2"/>
        </w:numPr>
      </w:pPr>
      <w:r>
        <w:t>American System</w:t>
      </w:r>
    </w:p>
    <w:p w14:paraId="632B3589" w14:textId="77777777" w:rsidR="001B6376" w:rsidRDefault="001B6376" w:rsidP="001B6376"/>
    <w:p w14:paraId="4CFE119F" w14:textId="210CF683" w:rsidR="001B6376" w:rsidRDefault="001B6376" w:rsidP="001B6376">
      <w:r>
        <w:t>Chapter 10</w:t>
      </w:r>
    </w:p>
    <w:p w14:paraId="49F6EDC8" w14:textId="0CAF9085" w:rsidR="001B6376" w:rsidRDefault="005C18A3" w:rsidP="001B6376">
      <w:pPr>
        <w:pStyle w:val="ListParagraph"/>
        <w:numPr>
          <w:ilvl w:val="0"/>
          <w:numId w:val="2"/>
        </w:numPr>
      </w:pPr>
      <w:r>
        <w:t>Spoils system</w:t>
      </w:r>
    </w:p>
    <w:p w14:paraId="5EBCD120" w14:textId="5172A626" w:rsidR="005C18A3" w:rsidRDefault="005C18A3" w:rsidP="001B6376">
      <w:pPr>
        <w:pStyle w:val="ListParagraph"/>
        <w:numPr>
          <w:ilvl w:val="0"/>
          <w:numId w:val="2"/>
        </w:numPr>
      </w:pPr>
      <w:r>
        <w:t>Assimilation efforts of the Cherokee</w:t>
      </w:r>
    </w:p>
    <w:p w14:paraId="0AD604E6" w14:textId="0721E486" w:rsidR="00A21CCE" w:rsidRDefault="00846669" w:rsidP="00846669">
      <w:pPr>
        <w:pStyle w:val="ListParagraph"/>
        <w:numPr>
          <w:ilvl w:val="0"/>
          <w:numId w:val="2"/>
        </w:numPr>
      </w:pPr>
      <w:r>
        <w:t>South Carolina vs. Andrew Jackson</w:t>
      </w:r>
    </w:p>
    <w:p w14:paraId="3D725A3E" w14:textId="22C97F4C" w:rsidR="00F47BAF" w:rsidRDefault="00BC4872" w:rsidP="001B6376">
      <w:pPr>
        <w:pStyle w:val="ListParagraph"/>
        <w:numPr>
          <w:ilvl w:val="0"/>
          <w:numId w:val="2"/>
        </w:numPr>
      </w:pPr>
      <w:r>
        <w:t>Reform movements of the Second Great Awakening</w:t>
      </w:r>
    </w:p>
    <w:p w14:paraId="7E4B1DF7" w14:textId="1CD238D1" w:rsidR="00BC4872" w:rsidRDefault="00BC4872" w:rsidP="001B6376">
      <w:pPr>
        <w:pStyle w:val="ListParagraph"/>
        <w:numPr>
          <w:ilvl w:val="0"/>
          <w:numId w:val="2"/>
        </w:numPr>
      </w:pPr>
      <w:r>
        <w:t>Horace Mann’s goals</w:t>
      </w:r>
    </w:p>
    <w:p w14:paraId="68E7B9DD" w14:textId="3348889E" w:rsidR="00BC4872" w:rsidRDefault="00697615" w:rsidP="001B6376">
      <w:pPr>
        <w:pStyle w:val="ListParagraph"/>
        <w:numPr>
          <w:ilvl w:val="0"/>
          <w:numId w:val="2"/>
        </w:numPr>
      </w:pPr>
      <w:r>
        <w:t>McGuffey Reader</w:t>
      </w:r>
    </w:p>
    <w:p w14:paraId="4707305D" w14:textId="77777777" w:rsidR="00A21CCE" w:rsidRDefault="00A21CCE" w:rsidP="00A21CCE"/>
    <w:p w14:paraId="173AC469" w14:textId="448DB142" w:rsidR="00A21CCE" w:rsidRDefault="00A21CCE" w:rsidP="00A21CCE">
      <w:r>
        <w:t>Chapter 11</w:t>
      </w:r>
    </w:p>
    <w:p w14:paraId="4F240109" w14:textId="299501CB" w:rsidR="00697615" w:rsidRDefault="00697615" w:rsidP="001B6376">
      <w:pPr>
        <w:pStyle w:val="ListParagraph"/>
        <w:numPr>
          <w:ilvl w:val="0"/>
          <w:numId w:val="2"/>
        </w:numPr>
      </w:pPr>
      <w:r>
        <w:t>Pros and cons of Manifest Destiny</w:t>
      </w:r>
    </w:p>
    <w:p w14:paraId="00ADE0C8" w14:textId="5703C771" w:rsidR="00697615" w:rsidRDefault="00A21CCE" w:rsidP="001B6376">
      <w:pPr>
        <w:pStyle w:val="ListParagraph"/>
        <w:numPr>
          <w:ilvl w:val="0"/>
          <w:numId w:val="2"/>
        </w:numPr>
      </w:pPr>
      <w:r>
        <w:t>U.S. Declining to annex Texas in 1836</w:t>
      </w:r>
    </w:p>
    <w:p w14:paraId="7BE68EDE" w14:textId="1322B733" w:rsidR="00A21CCE" w:rsidRDefault="00846669" w:rsidP="001B6376">
      <w:pPr>
        <w:pStyle w:val="ListParagraph"/>
        <w:numPr>
          <w:ilvl w:val="0"/>
          <w:numId w:val="2"/>
        </w:numPr>
      </w:pPr>
      <w:r>
        <w:t>1830s Democratic Party Platform</w:t>
      </w:r>
    </w:p>
    <w:p w14:paraId="35DADE51" w14:textId="149A400E" w:rsidR="00846669" w:rsidRDefault="0021045E" w:rsidP="001B6376">
      <w:pPr>
        <w:pStyle w:val="ListParagraph"/>
        <w:numPr>
          <w:ilvl w:val="0"/>
          <w:numId w:val="2"/>
        </w:numPr>
      </w:pPr>
      <w:r>
        <w:t>Causes of the 49</w:t>
      </w:r>
      <w:r w:rsidRPr="0021045E">
        <w:rPr>
          <w:vertAlign w:val="superscript"/>
        </w:rPr>
        <w:t>th</w:t>
      </w:r>
      <w:r>
        <w:t xml:space="preserve"> parallel compromise</w:t>
      </w:r>
    </w:p>
    <w:p w14:paraId="0FA3A915" w14:textId="3B0E46FE" w:rsidR="0021045E" w:rsidRDefault="00B60676" w:rsidP="001B6376">
      <w:pPr>
        <w:pStyle w:val="ListParagraph"/>
        <w:numPr>
          <w:ilvl w:val="0"/>
          <w:numId w:val="2"/>
        </w:numPr>
      </w:pPr>
      <w:r>
        <w:t>Arguments against the Mexican War</w:t>
      </w:r>
    </w:p>
    <w:p w14:paraId="0FC95D55" w14:textId="2C4C0C6D" w:rsidR="00B60676" w:rsidRDefault="00B60676" w:rsidP="001B6376">
      <w:pPr>
        <w:pStyle w:val="ListParagraph"/>
        <w:numPr>
          <w:ilvl w:val="0"/>
          <w:numId w:val="2"/>
        </w:numPr>
      </w:pPr>
      <w:r>
        <w:t>Treaty of Guadalupe Hidalgo</w:t>
      </w:r>
    </w:p>
    <w:p w14:paraId="2DC65232" w14:textId="273DDC26" w:rsidR="00B60676" w:rsidRDefault="00B60676" w:rsidP="001B6376">
      <w:pPr>
        <w:pStyle w:val="ListParagraph"/>
        <w:numPr>
          <w:ilvl w:val="0"/>
          <w:numId w:val="2"/>
        </w:numPr>
      </w:pPr>
      <w:r>
        <w:t>Effects of the California Gold Rush</w:t>
      </w:r>
    </w:p>
    <w:p w14:paraId="7C857747" w14:textId="21B950C5" w:rsidR="00B60676" w:rsidRDefault="00B60676" w:rsidP="001B6376">
      <w:pPr>
        <w:pStyle w:val="ListParagraph"/>
        <w:numPr>
          <w:ilvl w:val="0"/>
          <w:numId w:val="2"/>
        </w:numPr>
      </w:pPr>
      <w:r>
        <w:t>Effects of whaling industry</w:t>
      </w:r>
    </w:p>
    <w:p w14:paraId="5D5C4E10" w14:textId="50CC0AE6" w:rsidR="00B60676" w:rsidRDefault="00146506" w:rsidP="001B6376">
      <w:pPr>
        <w:pStyle w:val="ListParagraph"/>
        <w:numPr>
          <w:ilvl w:val="0"/>
          <w:numId w:val="2"/>
        </w:numPr>
      </w:pPr>
      <w:r>
        <w:t>Importance of Hawaii</w:t>
      </w:r>
    </w:p>
    <w:p w14:paraId="74AD2AEB" w14:textId="6AA6D227" w:rsidR="00146506" w:rsidRDefault="00146506" w:rsidP="001B6376">
      <w:pPr>
        <w:pStyle w:val="ListParagraph"/>
        <w:numPr>
          <w:ilvl w:val="0"/>
          <w:numId w:val="2"/>
        </w:numPr>
      </w:pPr>
      <w:proofErr w:type="spellStart"/>
      <w:r>
        <w:t>Kawagawa</w:t>
      </w:r>
      <w:proofErr w:type="spellEnd"/>
      <w:r>
        <w:t xml:space="preserve"> Treaty</w:t>
      </w:r>
    </w:p>
    <w:sectPr w:rsidR="00146506" w:rsidSect="007B5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856"/>
    <w:multiLevelType w:val="hybridMultilevel"/>
    <w:tmpl w:val="EA6E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5DBE"/>
    <w:multiLevelType w:val="hybridMultilevel"/>
    <w:tmpl w:val="7290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B"/>
    <w:rsid w:val="00060D1A"/>
    <w:rsid w:val="00106145"/>
    <w:rsid w:val="001176B3"/>
    <w:rsid w:val="00146506"/>
    <w:rsid w:val="001B6376"/>
    <w:rsid w:val="0021045E"/>
    <w:rsid w:val="002264F9"/>
    <w:rsid w:val="00340CCF"/>
    <w:rsid w:val="003B227B"/>
    <w:rsid w:val="005C18A3"/>
    <w:rsid w:val="00697615"/>
    <w:rsid w:val="007B575B"/>
    <w:rsid w:val="00846669"/>
    <w:rsid w:val="0086559A"/>
    <w:rsid w:val="008A5B77"/>
    <w:rsid w:val="00A21CCE"/>
    <w:rsid w:val="00A65BC5"/>
    <w:rsid w:val="00AE6FEC"/>
    <w:rsid w:val="00B315DD"/>
    <w:rsid w:val="00B60676"/>
    <w:rsid w:val="00BC4872"/>
    <w:rsid w:val="00C313EC"/>
    <w:rsid w:val="00C829EA"/>
    <w:rsid w:val="00F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FEB9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Bellwood</dc:creator>
  <cp:keywords/>
  <dc:description/>
  <cp:lastModifiedBy>admin</cp:lastModifiedBy>
  <cp:revision>3</cp:revision>
  <dcterms:created xsi:type="dcterms:W3CDTF">2016-10-14T00:32:00Z</dcterms:created>
  <dcterms:modified xsi:type="dcterms:W3CDTF">2017-10-12T18:58:00Z</dcterms:modified>
</cp:coreProperties>
</file>