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241" w:rsidRDefault="008732BB" w:rsidP="00873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Cold War at Home</w:t>
      </w:r>
    </w:p>
    <w:p w:rsidR="008732BB" w:rsidRDefault="008732BB" w:rsidP="008732B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Warm Up: </w:t>
      </w:r>
      <w:r>
        <w:rPr>
          <w:sz w:val="24"/>
          <w:szCs w:val="24"/>
        </w:rPr>
        <w:t>Read A Personal Voice on page 616. How is this similar to Muslims today?</w:t>
      </w:r>
    </w:p>
    <w:p w:rsidR="008732BB" w:rsidRDefault="008732BB" w:rsidP="008732BB">
      <w:pPr>
        <w:rPr>
          <w:sz w:val="24"/>
          <w:szCs w:val="24"/>
        </w:rPr>
      </w:pPr>
    </w:p>
    <w:p w:rsidR="00FF3051" w:rsidRDefault="00FF3051" w:rsidP="008732BB">
      <w:pPr>
        <w:rPr>
          <w:sz w:val="24"/>
          <w:szCs w:val="24"/>
        </w:rPr>
      </w:pPr>
    </w:p>
    <w:p w:rsidR="008732BB" w:rsidRDefault="008732BB" w:rsidP="008732B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Part I: </w:t>
      </w:r>
      <w:r>
        <w:rPr>
          <w:sz w:val="24"/>
          <w:szCs w:val="24"/>
        </w:rPr>
        <w:t>Fear of Communist Influence pages 616-618</w:t>
      </w:r>
    </w:p>
    <w:p w:rsidR="008732BB" w:rsidRDefault="008732BB" w:rsidP="008732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caused Americans to be afraid of Communism?</w:t>
      </w:r>
    </w:p>
    <w:p w:rsidR="008732BB" w:rsidRDefault="008732BB" w:rsidP="008732BB">
      <w:pPr>
        <w:rPr>
          <w:sz w:val="24"/>
          <w:szCs w:val="24"/>
        </w:rPr>
      </w:pPr>
    </w:p>
    <w:p w:rsidR="008732BB" w:rsidRDefault="008732BB" w:rsidP="008732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the Loyalty Review Board pose a threat to civil liberties?</w:t>
      </w:r>
    </w:p>
    <w:p w:rsidR="008732BB" w:rsidRDefault="008732BB" w:rsidP="008732BB">
      <w:pPr>
        <w:rPr>
          <w:sz w:val="24"/>
          <w:szCs w:val="24"/>
        </w:rPr>
      </w:pPr>
    </w:p>
    <w:p w:rsidR="008732BB" w:rsidRDefault="008732BB" w:rsidP="008732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purpose of the House Un-American Activities Committee (HUAC)?</w:t>
      </w:r>
    </w:p>
    <w:p w:rsidR="008732BB" w:rsidRDefault="008732BB" w:rsidP="008732BB">
      <w:pPr>
        <w:rPr>
          <w:sz w:val="24"/>
          <w:szCs w:val="24"/>
        </w:rPr>
      </w:pPr>
    </w:p>
    <w:p w:rsidR="008732BB" w:rsidRDefault="008732BB" w:rsidP="008732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was Hollywood a target of anti-communist investigations by Congress?</w:t>
      </w:r>
    </w:p>
    <w:p w:rsidR="008732BB" w:rsidRDefault="008732BB" w:rsidP="008732BB">
      <w:pPr>
        <w:rPr>
          <w:sz w:val="24"/>
          <w:szCs w:val="24"/>
        </w:rPr>
      </w:pPr>
    </w:p>
    <w:p w:rsidR="008732BB" w:rsidRDefault="008732BB" w:rsidP="008732BB">
      <w:pPr>
        <w:rPr>
          <w:color w:val="000000" w:themeColor="text1"/>
        </w:rPr>
      </w:pPr>
      <w:r w:rsidRPr="00FC653A">
        <w:rPr>
          <w:b/>
          <w:sz w:val="24"/>
          <w:szCs w:val="24"/>
        </w:rPr>
        <w:t>Summary part I</w:t>
      </w:r>
      <w:r>
        <w:rPr>
          <w:sz w:val="24"/>
          <w:szCs w:val="24"/>
        </w:rPr>
        <w:t xml:space="preserve">- Today we have Homeland Security. </w:t>
      </w:r>
      <w:r w:rsidRPr="008732BB">
        <w:rPr>
          <w:color w:val="000000" w:themeColor="text1"/>
        </w:rPr>
        <w:t>There are five homeland security missions:</w:t>
      </w:r>
      <w:r w:rsidR="00FC653A">
        <w:rPr>
          <w:color w:val="000000" w:themeColor="text1"/>
        </w:rPr>
        <w:t xml:space="preserve"> </w:t>
      </w:r>
      <w:hyperlink r:id="rId5" w:history="1">
        <w:r w:rsidRPr="008732BB">
          <w:rPr>
            <w:rStyle w:val="Hyperlink"/>
            <w:color w:val="000000" w:themeColor="text1"/>
            <w:u w:val="none"/>
          </w:rPr>
          <w:t>Prevent terro</w:t>
        </w:r>
        <w:r w:rsidR="00FC653A">
          <w:rPr>
            <w:rStyle w:val="Hyperlink"/>
            <w:color w:val="000000" w:themeColor="text1"/>
            <w:u w:val="none"/>
          </w:rPr>
          <w:t xml:space="preserve">rism </w:t>
        </w:r>
        <w:r w:rsidRPr="008732BB">
          <w:rPr>
            <w:rStyle w:val="Hyperlink"/>
            <w:color w:val="000000" w:themeColor="text1"/>
            <w:u w:val="none"/>
          </w:rPr>
          <w:t>and enhancing security</w:t>
        </w:r>
      </w:hyperlink>
      <w:r w:rsidRPr="008732BB">
        <w:rPr>
          <w:color w:val="000000" w:themeColor="text1"/>
        </w:rPr>
        <w:t>;</w:t>
      </w:r>
      <w:r w:rsidR="00FC653A">
        <w:rPr>
          <w:color w:val="000000" w:themeColor="text1"/>
        </w:rPr>
        <w:t xml:space="preserve"> </w:t>
      </w:r>
      <w:hyperlink r:id="rId6" w:history="1">
        <w:r w:rsidRPr="008732BB">
          <w:rPr>
            <w:rStyle w:val="Hyperlink"/>
            <w:color w:val="000000" w:themeColor="text1"/>
            <w:u w:val="none"/>
          </w:rPr>
          <w:t>Secure and manage our borders</w:t>
        </w:r>
      </w:hyperlink>
      <w:r w:rsidRPr="008732BB">
        <w:rPr>
          <w:color w:val="000000" w:themeColor="text1"/>
        </w:rPr>
        <w:t>;</w:t>
      </w:r>
      <w:r w:rsidR="00FC653A">
        <w:rPr>
          <w:color w:val="000000" w:themeColor="text1"/>
        </w:rPr>
        <w:t xml:space="preserve"> </w:t>
      </w:r>
      <w:hyperlink r:id="rId7" w:history="1">
        <w:r w:rsidRPr="008732BB">
          <w:rPr>
            <w:rStyle w:val="Hyperlink"/>
            <w:color w:val="000000" w:themeColor="text1"/>
            <w:u w:val="none"/>
          </w:rPr>
          <w:t>Enforce and administer our immigration laws</w:t>
        </w:r>
      </w:hyperlink>
      <w:r w:rsidRPr="008732BB">
        <w:rPr>
          <w:color w:val="000000" w:themeColor="text1"/>
        </w:rPr>
        <w:t>;</w:t>
      </w:r>
      <w:r w:rsidR="00FC653A">
        <w:rPr>
          <w:color w:val="000000" w:themeColor="text1"/>
        </w:rPr>
        <w:t xml:space="preserve"> </w:t>
      </w:r>
      <w:hyperlink r:id="rId8" w:history="1">
        <w:r w:rsidRPr="008732BB">
          <w:rPr>
            <w:rStyle w:val="Hyperlink"/>
            <w:color w:val="000000" w:themeColor="text1"/>
            <w:u w:val="none"/>
          </w:rPr>
          <w:t>Safeguard and secure cyberspace</w:t>
        </w:r>
      </w:hyperlink>
      <w:r w:rsidRPr="008732BB">
        <w:rPr>
          <w:color w:val="000000" w:themeColor="text1"/>
        </w:rPr>
        <w:t>;</w:t>
      </w:r>
      <w:r w:rsidR="00FC653A">
        <w:rPr>
          <w:color w:val="000000" w:themeColor="text1"/>
        </w:rPr>
        <w:t xml:space="preserve"> </w:t>
      </w:r>
      <w:hyperlink r:id="rId9" w:history="1">
        <w:r w:rsidRPr="008732BB">
          <w:rPr>
            <w:rStyle w:val="Hyperlink"/>
            <w:color w:val="000000" w:themeColor="text1"/>
            <w:u w:val="none"/>
          </w:rPr>
          <w:t>Ensure resilience to disasters</w:t>
        </w:r>
      </w:hyperlink>
    </w:p>
    <w:p w:rsidR="00FC653A" w:rsidRDefault="00FC653A" w:rsidP="008732BB">
      <w:pPr>
        <w:rPr>
          <w:color w:val="000000" w:themeColor="text1"/>
        </w:rPr>
      </w:pPr>
      <w:r>
        <w:rPr>
          <w:color w:val="000000" w:themeColor="text1"/>
        </w:rPr>
        <w:t>What is one similarity and one difference between the Anti-Communist laws and Homeland Security?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C653A" w:rsidTr="00FC653A">
        <w:tc>
          <w:tcPr>
            <w:tcW w:w="5395" w:type="dxa"/>
          </w:tcPr>
          <w:p w:rsidR="00FC653A" w:rsidRDefault="00FC653A" w:rsidP="00FC65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Similarity</w:t>
            </w:r>
          </w:p>
        </w:tc>
        <w:tc>
          <w:tcPr>
            <w:tcW w:w="5395" w:type="dxa"/>
          </w:tcPr>
          <w:p w:rsidR="00FC653A" w:rsidRDefault="00FC653A" w:rsidP="00FC65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Difference</w:t>
            </w:r>
          </w:p>
        </w:tc>
      </w:tr>
      <w:tr w:rsidR="00FC653A" w:rsidTr="00FC653A">
        <w:tc>
          <w:tcPr>
            <w:tcW w:w="5395" w:type="dxa"/>
          </w:tcPr>
          <w:p w:rsidR="00FC653A" w:rsidRDefault="00FC653A" w:rsidP="00FC653A">
            <w:pPr>
              <w:jc w:val="center"/>
              <w:rPr>
                <w:color w:val="000000" w:themeColor="text1"/>
              </w:rPr>
            </w:pPr>
          </w:p>
          <w:p w:rsidR="00FC653A" w:rsidRDefault="00FC653A" w:rsidP="00FC653A">
            <w:pPr>
              <w:jc w:val="center"/>
              <w:rPr>
                <w:color w:val="000000" w:themeColor="text1"/>
              </w:rPr>
            </w:pPr>
          </w:p>
          <w:p w:rsidR="00FC653A" w:rsidRDefault="00FC653A" w:rsidP="00FC653A">
            <w:pPr>
              <w:jc w:val="center"/>
              <w:rPr>
                <w:color w:val="000000" w:themeColor="text1"/>
              </w:rPr>
            </w:pPr>
          </w:p>
          <w:p w:rsidR="00FF3051" w:rsidRDefault="00FF3051" w:rsidP="00FC65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95" w:type="dxa"/>
          </w:tcPr>
          <w:p w:rsidR="00FC653A" w:rsidRDefault="00FC653A" w:rsidP="00FC653A">
            <w:pPr>
              <w:jc w:val="center"/>
              <w:rPr>
                <w:color w:val="000000" w:themeColor="text1"/>
              </w:rPr>
            </w:pPr>
          </w:p>
        </w:tc>
      </w:tr>
    </w:tbl>
    <w:p w:rsidR="00FC653A" w:rsidRPr="008732BB" w:rsidRDefault="00FC653A" w:rsidP="008732BB">
      <w:pPr>
        <w:rPr>
          <w:color w:val="000000" w:themeColor="text1"/>
        </w:rPr>
      </w:pPr>
    </w:p>
    <w:p w:rsidR="008732BB" w:rsidRDefault="00FC653A" w:rsidP="008732BB">
      <w:pPr>
        <w:rPr>
          <w:sz w:val="24"/>
          <w:szCs w:val="24"/>
        </w:rPr>
      </w:pPr>
      <w:r>
        <w:rPr>
          <w:b/>
          <w:sz w:val="24"/>
          <w:szCs w:val="24"/>
        </w:rPr>
        <w:t>Part II –</w:t>
      </w:r>
      <w:r>
        <w:rPr>
          <w:sz w:val="24"/>
          <w:szCs w:val="24"/>
        </w:rPr>
        <w:t xml:space="preserve"> Spy Cases stun the Nation pages 618-620</w:t>
      </w:r>
    </w:p>
    <w:p w:rsidR="00FC653A" w:rsidRDefault="00FC653A" w:rsidP="00FC65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Summarize the Alger Hiss case.</w:t>
      </w:r>
    </w:p>
    <w:p w:rsidR="00FC653A" w:rsidRDefault="00FC653A" w:rsidP="00FC653A">
      <w:pPr>
        <w:rPr>
          <w:sz w:val="24"/>
          <w:szCs w:val="24"/>
        </w:rPr>
      </w:pPr>
    </w:p>
    <w:p w:rsidR="00FF3051" w:rsidRDefault="00FF3051" w:rsidP="00FC653A">
      <w:pPr>
        <w:rPr>
          <w:sz w:val="24"/>
          <w:szCs w:val="24"/>
        </w:rPr>
      </w:pPr>
    </w:p>
    <w:p w:rsidR="00FC653A" w:rsidRDefault="00FC653A" w:rsidP="00FC65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Summarize the </w:t>
      </w:r>
      <w:proofErr w:type="spellStart"/>
      <w:r>
        <w:rPr>
          <w:sz w:val="24"/>
          <w:szCs w:val="24"/>
        </w:rPr>
        <w:t>Rosenbergs</w:t>
      </w:r>
      <w:proofErr w:type="spellEnd"/>
      <w:r>
        <w:rPr>
          <w:sz w:val="24"/>
          <w:szCs w:val="24"/>
        </w:rPr>
        <w:t xml:space="preserve"> case.</w:t>
      </w:r>
    </w:p>
    <w:p w:rsidR="00FC653A" w:rsidRDefault="00FC653A" w:rsidP="00FC653A">
      <w:pPr>
        <w:rPr>
          <w:sz w:val="24"/>
          <w:szCs w:val="24"/>
        </w:rPr>
      </w:pPr>
    </w:p>
    <w:p w:rsidR="00FF3051" w:rsidRDefault="00FF3051" w:rsidP="00FC653A">
      <w:pPr>
        <w:rPr>
          <w:sz w:val="24"/>
          <w:szCs w:val="24"/>
        </w:rPr>
      </w:pPr>
    </w:p>
    <w:p w:rsidR="00FC653A" w:rsidRDefault="00FC653A" w:rsidP="00FC65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did the Hiss and </w:t>
      </w:r>
      <w:proofErr w:type="spellStart"/>
      <w:r>
        <w:rPr>
          <w:sz w:val="24"/>
          <w:szCs w:val="24"/>
        </w:rPr>
        <w:t>Rosenbergs</w:t>
      </w:r>
      <w:proofErr w:type="spellEnd"/>
      <w:r>
        <w:rPr>
          <w:sz w:val="24"/>
          <w:szCs w:val="24"/>
        </w:rPr>
        <w:t xml:space="preserve"> cases heighten the anti-Communist mood in America?</w:t>
      </w:r>
    </w:p>
    <w:p w:rsidR="00FC653A" w:rsidRDefault="00FC653A" w:rsidP="00FC653A">
      <w:pPr>
        <w:rPr>
          <w:sz w:val="24"/>
          <w:szCs w:val="24"/>
        </w:rPr>
      </w:pPr>
    </w:p>
    <w:p w:rsidR="00FF3051" w:rsidRDefault="00FF3051" w:rsidP="00FC653A">
      <w:pPr>
        <w:rPr>
          <w:sz w:val="24"/>
          <w:szCs w:val="24"/>
        </w:rPr>
      </w:pPr>
    </w:p>
    <w:p w:rsidR="00FC653A" w:rsidRDefault="00FC653A" w:rsidP="00FC653A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Summary Part II </w:t>
      </w:r>
      <w:r>
        <w:rPr>
          <w:sz w:val="24"/>
          <w:szCs w:val="24"/>
        </w:rPr>
        <w:t>– What is one similarity and one difference between the Hiss case and the Rosenberg case?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C653A" w:rsidTr="00FC653A">
        <w:tc>
          <w:tcPr>
            <w:tcW w:w="5395" w:type="dxa"/>
          </w:tcPr>
          <w:p w:rsidR="00FC653A" w:rsidRDefault="00FC653A" w:rsidP="00FC6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Similarity</w:t>
            </w:r>
          </w:p>
        </w:tc>
        <w:tc>
          <w:tcPr>
            <w:tcW w:w="5395" w:type="dxa"/>
          </w:tcPr>
          <w:p w:rsidR="00FC653A" w:rsidRDefault="00FC653A" w:rsidP="00FC6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Difference</w:t>
            </w:r>
          </w:p>
        </w:tc>
      </w:tr>
      <w:tr w:rsidR="00FC653A" w:rsidTr="00FC653A">
        <w:tc>
          <w:tcPr>
            <w:tcW w:w="5395" w:type="dxa"/>
          </w:tcPr>
          <w:p w:rsidR="00FC653A" w:rsidRDefault="00FC653A" w:rsidP="00FC653A">
            <w:pPr>
              <w:jc w:val="center"/>
              <w:rPr>
                <w:sz w:val="24"/>
                <w:szCs w:val="24"/>
              </w:rPr>
            </w:pPr>
          </w:p>
          <w:p w:rsidR="00FC653A" w:rsidRDefault="00FC653A" w:rsidP="00FC653A">
            <w:pPr>
              <w:jc w:val="center"/>
              <w:rPr>
                <w:sz w:val="24"/>
                <w:szCs w:val="24"/>
              </w:rPr>
            </w:pPr>
          </w:p>
          <w:p w:rsidR="00FC653A" w:rsidRDefault="00FC653A" w:rsidP="00FC6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FC653A" w:rsidRDefault="00FC653A" w:rsidP="00FC65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653A" w:rsidRDefault="00FC653A" w:rsidP="00FC653A">
      <w:pPr>
        <w:rPr>
          <w:sz w:val="24"/>
          <w:szCs w:val="24"/>
        </w:rPr>
      </w:pPr>
    </w:p>
    <w:p w:rsidR="00FC653A" w:rsidRDefault="00FC653A" w:rsidP="00FC653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Part III – </w:t>
      </w:r>
      <w:r>
        <w:rPr>
          <w:sz w:val="24"/>
          <w:szCs w:val="24"/>
        </w:rPr>
        <w:t>McCarthy Launches His Witch Hunt pages 620-621</w:t>
      </w:r>
    </w:p>
    <w:p w:rsidR="00FC653A" w:rsidRDefault="00FC653A" w:rsidP="00FC65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McCarthyism?</w:t>
      </w:r>
    </w:p>
    <w:p w:rsidR="00FC653A" w:rsidRDefault="00FC653A" w:rsidP="00FC653A">
      <w:pPr>
        <w:rPr>
          <w:sz w:val="24"/>
          <w:szCs w:val="24"/>
        </w:rPr>
      </w:pPr>
    </w:p>
    <w:p w:rsidR="00FC653A" w:rsidRDefault="00FC653A" w:rsidP="00FC65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Summarize how McCarthy lost his power.</w:t>
      </w:r>
    </w:p>
    <w:p w:rsidR="00FC653A" w:rsidRDefault="00FC653A" w:rsidP="00FC653A">
      <w:pPr>
        <w:pStyle w:val="ListParagraph"/>
        <w:rPr>
          <w:sz w:val="24"/>
          <w:szCs w:val="24"/>
        </w:rPr>
      </w:pPr>
    </w:p>
    <w:p w:rsidR="00FC653A" w:rsidRPr="00FC653A" w:rsidRDefault="00FC653A" w:rsidP="00FC653A">
      <w:pPr>
        <w:pStyle w:val="ListParagraph"/>
        <w:rPr>
          <w:sz w:val="24"/>
          <w:szCs w:val="24"/>
        </w:rPr>
      </w:pPr>
    </w:p>
    <w:p w:rsidR="00FC653A" w:rsidRDefault="00FC653A" w:rsidP="00FC65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other measures were taken to root out Communism?</w:t>
      </w:r>
    </w:p>
    <w:p w:rsidR="00FC653A" w:rsidRDefault="00FC653A" w:rsidP="00FC653A">
      <w:pPr>
        <w:rPr>
          <w:sz w:val="24"/>
          <w:szCs w:val="24"/>
        </w:rPr>
      </w:pPr>
    </w:p>
    <w:p w:rsidR="00FC653A" w:rsidRDefault="00FC653A" w:rsidP="00FC653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Summary Part III </w:t>
      </w:r>
      <w:r w:rsidR="00FF3051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FF3051">
        <w:rPr>
          <w:sz w:val="24"/>
          <w:szCs w:val="24"/>
        </w:rPr>
        <w:t>These witch hunts were ultimately found unconstitutional. Why do you think people were willing to accept these unconstitutional acts?</w:t>
      </w:r>
    </w:p>
    <w:p w:rsidR="00FF3051" w:rsidRDefault="00FF3051" w:rsidP="00FC653A">
      <w:pPr>
        <w:rPr>
          <w:sz w:val="24"/>
          <w:szCs w:val="24"/>
        </w:rPr>
      </w:pPr>
    </w:p>
    <w:p w:rsidR="00FF3051" w:rsidRDefault="00FF3051" w:rsidP="00FC653A">
      <w:pPr>
        <w:rPr>
          <w:sz w:val="24"/>
          <w:szCs w:val="24"/>
        </w:rPr>
      </w:pPr>
    </w:p>
    <w:p w:rsidR="00FF3051" w:rsidRDefault="00FF3051" w:rsidP="00FC653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Part IV – </w:t>
      </w:r>
      <w:r>
        <w:rPr>
          <w:sz w:val="24"/>
          <w:szCs w:val="24"/>
        </w:rPr>
        <w:t>POSES</w:t>
      </w:r>
    </w:p>
    <w:p w:rsidR="00FF3051" w:rsidRDefault="00FF3051" w:rsidP="00FC653A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3829050" cy="4218940"/>
            <wp:effectExtent l="0" t="0" r="0" b="0"/>
            <wp:wrapSquare wrapText="bothSides"/>
            <wp:docPr id="1" name="Picture 1" descr="http://coldwarprojectslo.weebly.com/uploads/2/9/0/0/29009705/6971934.jpg?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dwarprojectslo.weebly.com/uploads/2/9/0/0/29009705/6971934.jpg?3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21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People:</w:t>
      </w:r>
    </w:p>
    <w:p w:rsidR="00FF3051" w:rsidRDefault="00FF3051" w:rsidP="00FC653A">
      <w:pPr>
        <w:rPr>
          <w:b/>
          <w:sz w:val="24"/>
          <w:szCs w:val="24"/>
        </w:rPr>
      </w:pPr>
    </w:p>
    <w:p w:rsidR="00FF3051" w:rsidRDefault="00FF3051" w:rsidP="00FC653A">
      <w:pPr>
        <w:rPr>
          <w:b/>
          <w:sz w:val="24"/>
          <w:szCs w:val="24"/>
        </w:rPr>
      </w:pPr>
    </w:p>
    <w:p w:rsidR="00FF3051" w:rsidRDefault="00FF3051" w:rsidP="00FC653A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Objects:</w:t>
      </w:r>
    </w:p>
    <w:p w:rsidR="00FF3051" w:rsidRDefault="00FF3051" w:rsidP="00FC653A">
      <w:pPr>
        <w:rPr>
          <w:b/>
          <w:sz w:val="24"/>
          <w:szCs w:val="24"/>
        </w:rPr>
      </w:pPr>
    </w:p>
    <w:p w:rsidR="00FF3051" w:rsidRDefault="00FF3051" w:rsidP="00FC653A">
      <w:pPr>
        <w:rPr>
          <w:b/>
          <w:sz w:val="24"/>
          <w:szCs w:val="24"/>
        </w:rPr>
      </w:pPr>
    </w:p>
    <w:p w:rsidR="00FF3051" w:rsidRDefault="00FF3051" w:rsidP="00FC653A">
      <w:pPr>
        <w:rPr>
          <w:b/>
          <w:sz w:val="24"/>
          <w:szCs w:val="24"/>
        </w:rPr>
      </w:pPr>
      <w:r>
        <w:rPr>
          <w:b/>
          <w:sz w:val="24"/>
          <w:szCs w:val="24"/>
        </w:rPr>
        <w:t>Setting:</w:t>
      </w:r>
    </w:p>
    <w:p w:rsidR="00FF3051" w:rsidRDefault="00FF3051" w:rsidP="00FC653A">
      <w:pPr>
        <w:rPr>
          <w:b/>
          <w:sz w:val="24"/>
          <w:szCs w:val="24"/>
        </w:rPr>
      </w:pPr>
    </w:p>
    <w:p w:rsidR="00FF3051" w:rsidRDefault="00FF3051" w:rsidP="00FC653A">
      <w:pPr>
        <w:rPr>
          <w:b/>
          <w:sz w:val="24"/>
          <w:szCs w:val="24"/>
        </w:rPr>
      </w:pPr>
    </w:p>
    <w:p w:rsidR="00FF3051" w:rsidRDefault="00FF3051" w:rsidP="00FC653A">
      <w:pPr>
        <w:rPr>
          <w:b/>
          <w:sz w:val="24"/>
          <w:szCs w:val="24"/>
        </w:rPr>
      </w:pPr>
      <w:r>
        <w:rPr>
          <w:b/>
          <w:sz w:val="24"/>
          <w:szCs w:val="24"/>
        </w:rPr>
        <w:t>Engagement:</w:t>
      </w:r>
    </w:p>
    <w:p w:rsidR="00FF3051" w:rsidRDefault="00FF3051" w:rsidP="00FC653A">
      <w:pPr>
        <w:rPr>
          <w:b/>
          <w:sz w:val="24"/>
          <w:szCs w:val="24"/>
        </w:rPr>
      </w:pPr>
    </w:p>
    <w:p w:rsidR="00FF3051" w:rsidRDefault="00FF3051" w:rsidP="00FC653A">
      <w:pPr>
        <w:rPr>
          <w:b/>
          <w:sz w:val="24"/>
          <w:szCs w:val="24"/>
        </w:rPr>
      </w:pPr>
    </w:p>
    <w:p w:rsidR="00FF3051" w:rsidRDefault="00FF3051" w:rsidP="00FC653A">
      <w:pPr>
        <w:rPr>
          <w:sz w:val="24"/>
          <w:szCs w:val="24"/>
        </w:rPr>
      </w:pPr>
      <w:r>
        <w:rPr>
          <w:b/>
          <w:sz w:val="24"/>
          <w:szCs w:val="24"/>
        </w:rPr>
        <w:t>Summary:</w:t>
      </w:r>
    </w:p>
    <w:p w:rsidR="008732BB" w:rsidRPr="008732BB" w:rsidRDefault="008732BB" w:rsidP="008732BB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8732BB" w:rsidRPr="008732BB" w:rsidSect="008732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03619"/>
    <w:multiLevelType w:val="multilevel"/>
    <w:tmpl w:val="23C82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D0017"/>
    <w:multiLevelType w:val="hybridMultilevel"/>
    <w:tmpl w:val="E670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BB"/>
    <w:rsid w:val="007D5678"/>
    <w:rsid w:val="008732BB"/>
    <w:rsid w:val="00BB5241"/>
    <w:rsid w:val="00FC653A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10A3A-3258-49E7-A073-75D709AC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2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3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32BB"/>
    <w:rPr>
      <w:color w:val="0000FF"/>
      <w:u w:val="single"/>
    </w:rPr>
  </w:style>
  <w:style w:type="table" w:styleId="TableGrid">
    <w:name w:val="Table Grid"/>
    <w:basedOn w:val="TableNormal"/>
    <w:uiPriority w:val="39"/>
    <w:rsid w:val="00FC6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gov/safeguard-and-secure-cyberspa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hs.gov/administer-immigration-law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hs.gov/secure-and-manage-border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hs.gov/prevent-terrorism-and-enhance-security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dhs.gov/building-resilient-n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Bellwood, Aaron T.</dc:creator>
  <cp:keywords/>
  <dc:description/>
  <cp:lastModifiedBy>Bellwood, Aaron T.</cp:lastModifiedBy>
  <cp:revision>1</cp:revision>
  <cp:lastPrinted>2016-02-18T11:42:00Z</cp:lastPrinted>
  <dcterms:created xsi:type="dcterms:W3CDTF">2016-02-18T11:10:00Z</dcterms:created>
  <dcterms:modified xsi:type="dcterms:W3CDTF">2016-02-18T11:43:00Z</dcterms:modified>
</cp:coreProperties>
</file>