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178" w:rsidRDefault="00134208" w:rsidP="001342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Positives of Reconstruction Notes</w:t>
      </w:r>
    </w:p>
    <w:p w:rsidR="00134208" w:rsidRDefault="00134208" w:rsidP="0013420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President Johnson’s Reconstruction plan</w:t>
      </w:r>
    </w:p>
    <w:p w:rsidR="00134208" w:rsidRDefault="00134208" w:rsidP="001342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President Johnson’s two major aims for Reconstruction?</w:t>
      </w:r>
      <w:r w:rsidRPr="00134208">
        <w:rPr>
          <w:sz w:val="24"/>
          <w:szCs w:val="24"/>
        </w:rPr>
        <w:t xml:space="preserve"> </w:t>
      </w:r>
    </w:p>
    <w:p w:rsidR="00134208" w:rsidRPr="00134208" w:rsidRDefault="00134208" w:rsidP="00134208">
      <w:pPr>
        <w:pStyle w:val="ListParagraph"/>
        <w:rPr>
          <w:sz w:val="24"/>
          <w:szCs w:val="24"/>
        </w:rPr>
      </w:pPr>
    </w:p>
    <w:p w:rsidR="00134208" w:rsidRDefault="00134208" w:rsidP="0013420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34208" w:rsidRDefault="00134208" w:rsidP="00134208">
      <w:pPr>
        <w:rPr>
          <w:sz w:val="24"/>
          <w:szCs w:val="24"/>
        </w:rPr>
      </w:pPr>
    </w:p>
    <w:p w:rsidR="00134208" w:rsidRDefault="00134208" w:rsidP="0013420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34208" w:rsidRPr="00134208" w:rsidRDefault="00134208" w:rsidP="00134208">
      <w:pPr>
        <w:rPr>
          <w:sz w:val="24"/>
          <w:szCs w:val="24"/>
        </w:rPr>
      </w:pPr>
    </w:p>
    <w:p w:rsidR="00134208" w:rsidRDefault="00134208" w:rsidP="001342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does Johnson’s Reconstruction Plan achieve his two major aims?</w:t>
      </w:r>
    </w:p>
    <w:p w:rsidR="00134208" w:rsidRDefault="00134208" w:rsidP="00134208">
      <w:pPr>
        <w:rPr>
          <w:sz w:val="24"/>
          <w:szCs w:val="24"/>
        </w:rPr>
      </w:pPr>
    </w:p>
    <w:p w:rsidR="00134208" w:rsidRDefault="00134208" w:rsidP="00134208">
      <w:pPr>
        <w:rPr>
          <w:sz w:val="24"/>
          <w:szCs w:val="24"/>
        </w:rPr>
      </w:pPr>
    </w:p>
    <w:p w:rsidR="000D60AA" w:rsidRDefault="000D60AA" w:rsidP="000D60AA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Freedman’s Bureau</w:t>
      </w:r>
    </w:p>
    <w:p w:rsidR="000D60AA" w:rsidRDefault="000D60AA" w:rsidP="000D60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Freedman’s Bureau was started to help former slaves. What are three activities that carry out this purpose?</w:t>
      </w:r>
    </w:p>
    <w:p w:rsidR="000D60AA" w:rsidRDefault="000D60AA" w:rsidP="000D60AA">
      <w:pPr>
        <w:rPr>
          <w:sz w:val="24"/>
          <w:szCs w:val="24"/>
        </w:rPr>
      </w:pPr>
      <w:r>
        <w:rPr>
          <w:sz w:val="24"/>
          <w:szCs w:val="24"/>
        </w:rPr>
        <w:t>Activity #1:</w:t>
      </w:r>
    </w:p>
    <w:p w:rsidR="000D60AA" w:rsidRDefault="000D60AA" w:rsidP="000D60AA">
      <w:pPr>
        <w:rPr>
          <w:sz w:val="24"/>
          <w:szCs w:val="24"/>
        </w:rPr>
      </w:pPr>
    </w:p>
    <w:p w:rsidR="000D60AA" w:rsidRDefault="000D60AA" w:rsidP="000D60AA">
      <w:pPr>
        <w:rPr>
          <w:sz w:val="24"/>
          <w:szCs w:val="24"/>
        </w:rPr>
      </w:pPr>
      <w:r>
        <w:rPr>
          <w:sz w:val="24"/>
          <w:szCs w:val="24"/>
        </w:rPr>
        <w:t>Activity #2:</w:t>
      </w:r>
    </w:p>
    <w:p w:rsidR="000D60AA" w:rsidRDefault="000D60AA" w:rsidP="000D60AA">
      <w:pPr>
        <w:rPr>
          <w:sz w:val="24"/>
          <w:szCs w:val="24"/>
        </w:rPr>
      </w:pPr>
    </w:p>
    <w:p w:rsidR="000D60AA" w:rsidRDefault="000D60AA" w:rsidP="000D60AA">
      <w:pPr>
        <w:rPr>
          <w:sz w:val="24"/>
          <w:szCs w:val="24"/>
        </w:rPr>
      </w:pPr>
      <w:r>
        <w:rPr>
          <w:sz w:val="24"/>
          <w:szCs w:val="24"/>
        </w:rPr>
        <w:t>Activity #3:</w:t>
      </w:r>
    </w:p>
    <w:p w:rsidR="000D60AA" w:rsidRDefault="000D60AA" w:rsidP="000D60AA">
      <w:pPr>
        <w:rPr>
          <w:sz w:val="24"/>
          <w:szCs w:val="24"/>
        </w:rPr>
      </w:pPr>
    </w:p>
    <w:p w:rsidR="00134208" w:rsidRPr="00134208" w:rsidRDefault="00134208" w:rsidP="00134208">
      <w:pPr>
        <w:rPr>
          <w:b/>
          <w:sz w:val="24"/>
          <w:szCs w:val="24"/>
        </w:rPr>
      </w:pPr>
      <w:r>
        <w:rPr>
          <w:b/>
          <w:sz w:val="24"/>
          <w:szCs w:val="24"/>
        </w:rPr>
        <w:t>Military Reconstruction Act</w:t>
      </w:r>
    </w:p>
    <w:p w:rsidR="00134208" w:rsidRDefault="00134208" w:rsidP="000D60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Finish the sentence below and then give three reasons why you think this is true:</w:t>
      </w:r>
    </w:p>
    <w:p w:rsidR="00134208" w:rsidRDefault="00134208" w:rsidP="00134208">
      <w:pPr>
        <w:rPr>
          <w:sz w:val="24"/>
          <w:szCs w:val="24"/>
        </w:rPr>
      </w:pPr>
      <w:r>
        <w:rPr>
          <w:sz w:val="24"/>
          <w:szCs w:val="24"/>
        </w:rPr>
        <w:t>Congress and President Johnson had a/an __________________________ relationship.</w:t>
      </w:r>
    </w:p>
    <w:p w:rsidR="00134208" w:rsidRDefault="00134208" w:rsidP="00134208">
      <w:pPr>
        <w:rPr>
          <w:sz w:val="24"/>
          <w:szCs w:val="24"/>
        </w:rPr>
      </w:pPr>
      <w:r>
        <w:rPr>
          <w:sz w:val="24"/>
          <w:szCs w:val="24"/>
        </w:rPr>
        <w:t>Evidence #1:</w:t>
      </w:r>
    </w:p>
    <w:p w:rsidR="00134208" w:rsidRDefault="00134208" w:rsidP="00134208">
      <w:pPr>
        <w:rPr>
          <w:sz w:val="24"/>
          <w:szCs w:val="24"/>
        </w:rPr>
      </w:pPr>
    </w:p>
    <w:p w:rsidR="00134208" w:rsidRDefault="00134208" w:rsidP="00134208">
      <w:pPr>
        <w:rPr>
          <w:sz w:val="24"/>
          <w:szCs w:val="24"/>
        </w:rPr>
      </w:pPr>
      <w:r>
        <w:rPr>
          <w:sz w:val="24"/>
          <w:szCs w:val="24"/>
        </w:rPr>
        <w:t>Evidence #2:</w:t>
      </w:r>
    </w:p>
    <w:p w:rsidR="00134208" w:rsidRDefault="00134208" w:rsidP="00134208">
      <w:pPr>
        <w:rPr>
          <w:sz w:val="24"/>
          <w:szCs w:val="24"/>
        </w:rPr>
      </w:pPr>
    </w:p>
    <w:p w:rsidR="00134208" w:rsidRDefault="00134208" w:rsidP="00134208">
      <w:pPr>
        <w:rPr>
          <w:sz w:val="24"/>
          <w:szCs w:val="24"/>
        </w:rPr>
      </w:pPr>
      <w:r>
        <w:rPr>
          <w:sz w:val="24"/>
          <w:szCs w:val="24"/>
        </w:rPr>
        <w:t>Evidence #3:</w:t>
      </w:r>
    </w:p>
    <w:p w:rsidR="00134208" w:rsidRDefault="000D60AA" w:rsidP="0013420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Carpetbaggers and Scalawags</w:t>
      </w:r>
    </w:p>
    <w:p w:rsidR="000D60AA" w:rsidRPr="00002569" w:rsidRDefault="00002569" w:rsidP="000D60A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How would carpetbaggers be able to help African Americans in the South?</w:t>
      </w:r>
    </w:p>
    <w:p w:rsidR="00002569" w:rsidRDefault="00002569" w:rsidP="00002569">
      <w:pPr>
        <w:rPr>
          <w:b/>
          <w:sz w:val="24"/>
          <w:szCs w:val="24"/>
        </w:rPr>
      </w:pPr>
    </w:p>
    <w:p w:rsidR="00002569" w:rsidRPr="00002569" w:rsidRDefault="00002569" w:rsidP="0000256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Despite having anti-black attitudes, how would the goals of scalawags help the freedmen?</w:t>
      </w:r>
    </w:p>
    <w:p w:rsidR="00002569" w:rsidRPr="00002569" w:rsidRDefault="00002569" w:rsidP="00002569">
      <w:pPr>
        <w:rPr>
          <w:b/>
          <w:sz w:val="24"/>
          <w:szCs w:val="24"/>
        </w:rPr>
      </w:pPr>
    </w:p>
    <w:p w:rsidR="009D1176" w:rsidRDefault="009D1176" w:rsidP="009D1176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Fourteenth Amendment</w:t>
      </w:r>
      <w:r w:rsidR="000D60AA">
        <w:rPr>
          <w:b/>
          <w:sz w:val="24"/>
          <w:szCs w:val="24"/>
        </w:rPr>
        <w:t xml:space="preserve"> and Fifteenth Amendment</w:t>
      </w:r>
    </w:p>
    <w:p w:rsidR="009D1176" w:rsidRDefault="009D1176" w:rsidP="000D60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would the Fourteenth Amendment help former slaves?</w:t>
      </w:r>
    </w:p>
    <w:p w:rsidR="009D1176" w:rsidRDefault="009D1176" w:rsidP="009D1176">
      <w:pPr>
        <w:rPr>
          <w:sz w:val="24"/>
          <w:szCs w:val="24"/>
        </w:rPr>
      </w:pPr>
    </w:p>
    <w:p w:rsidR="009D1176" w:rsidRDefault="009D1176" w:rsidP="000D60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did the Fifteenth Amendment guarantee?</w:t>
      </w:r>
    </w:p>
    <w:p w:rsidR="009D1176" w:rsidRDefault="009D1176" w:rsidP="009D1176">
      <w:pPr>
        <w:rPr>
          <w:sz w:val="24"/>
          <w:szCs w:val="24"/>
        </w:rPr>
      </w:pPr>
    </w:p>
    <w:p w:rsidR="009D1176" w:rsidRDefault="009D1176" w:rsidP="000D60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did the Anti-Slavery Society feel this completed their movement?</w:t>
      </w:r>
    </w:p>
    <w:p w:rsidR="009D1176" w:rsidRDefault="009D1176" w:rsidP="009D1176">
      <w:pPr>
        <w:pStyle w:val="ListParagraph"/>
        <w:rPr>
          <w:sz w:val="24"/>
          <w:szCs w:val="24"/>
        </w:rPr>
      </w:pPr>
    </w:p>
    <w:p w:rsidR="00002569" w:rsidRPr="009D1176" w:rsidRDefault="00002569" w:rsidP="009D1176">
      <w:pPr>
        <w:pStyle w:val="ListParagraph"/>
        <w:rPr>
          <w:sz w:val="24"/>
          <w:szCs w:val="24"/>
        </w:rPr>
      </w:pPr>
    </w:p>
    <w:p w:rsidR="009D1176" w:rsidRDefault="009D1176" w:rsidP="009D1176">
      <w:pPr>
        <w:rPr>
          <w:b/>
          <w:sz w:val="24"/>
          <w:szCs w:val="24"/>
        </w:rPr>
      </w:pPr>
      <w:r>
        <w:rPr>
          <w:b/>
          <w:sz w:val="24"/>
          <w:szCs w:val="24"/>
        </w:rPr>
        <w:t>African Americans in Office</w:t>
      </w:r>
    </w:p>
    <w:p w:rsidR="009D1176" w:rsidRDefault="00BB2E85" w:rsidP="000D60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did some of the white congressmen learn about the black congressmen they now had to work with?</w:t>
      </w:r>
    </w:p>
    <w:p w:rsidR="00BB2E85" w:rsidRDefault="00BB2E85" w:rsidP="00BB2E85">
      <w:pPr>
        <w:rPr>
          <w:sz w:val="24"/>
          <w:szCs w:val="24"/>
        </w:rPr>
      </w:pPr>
    </w:p>
    <w:p w:rsidR="00BB2E85" w:rsidRDefault="00BB2E85" w:rsidP="00BB2E85">
      <w:pPr>
        <w:rPr>
          <w:sz w:val="24"/>
          <w:szCs w:val="24"/>
        </w:rPr>
      </w:pPr>
    </w:p>
    <w:p w:rsidR="00BB2E85" w:rsidRDefault="00BB2E85" w:rsidP="00BB2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Negatives of Reconstruction</w:t>
      </w:r>
      <w:r w:rsidR="006315FF">
        <w:rPr>
          <w:b/>
          <w:sz w:val="28"/>
          <w:szCs w:val="28"/>
        </w:rPr>
        <w:t xml:space="preserve"> Notes</w:t>
      </w:r>
    </w:p>
    <w:p w:rsidR="00BB2E85" w:rsidRDefault="00BB2E85" w:rsidP="00BB2E85">
      <w:pPr>
        <w:rPr>
          <w:b/>
          <w:sz w:val="24"/>
          <w:szCs w:val="24"/>
        </w:rPr>
      </w:pPr>
      <w:r>
        <w:rPr>
          <w:b/>
          <w:sz w:val="24"/>
          <w:szCs w:val="24"/>
        </w:rPr>
        <w:t>Black Codes</w:t>
      </w:r>
    </w:p>
    <w:p w:rsidR="00BB2E85" w:rsidRDefault="00BB2E85" w:rsidP="000D60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the chart to show how new southern State Governments limited African Americans in the South.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46"/>
        <w:gridCol w:w="5150"/>
      </w:tblGrid>
      <w:tr w:rsidR="00BB2E85" w:rsidTr="00BB2E85">
        <w:tc>
          <w:tcPr>
            <w:tcW w:w="5508" w:type="dxa"/>
          </w:tcPr>
          <w:p w:rsidR="00BB2E85" w:rsidRPr="00BB2E85" w:rsidRDefault="00BB2E85" w:rsidP="00BB2E85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BB2E85">
              <w:rPr>
                <w:b/>
                <w:sz w:val="28"/>
                <w:szCs w:val="28"/>
              </w:rPr>
              <w:t>Purpose</w:t>
            </w:r>
          </w:p>
        </w:tc>
        <w:tc>
          <w:tcPr>
            <w:tcW w:w="5508" w:type="dxa"/>
          </w:tcPr>
          <w:p w:rsidR="00BB2E85" w:rsidRPr="00BB2E85" w:rsidRDefault="00BB2E85" w:rsidP="00BB2E85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Example</w:t>
            </w:r>
          </w:p>
        </w:tc>
      </w:tr>
      <w:tr w:rsidR="00BB2E85" w:rsidTr="00BB2E85">
        <w:tc>
          <w:tcPr>
            <w:tcW w:w="5508" w:type="dxa"/>
          </w:tcPr>
          <w:p w:rsidR="00BB2E85" w:rsidRDefault="00BB2E85" w:rsidP="00BB2E85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B2E85" w:rsidRDefault="00BB2E85" w:rsidP="00BB2E85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B2E85" w:rsidRDefault="00BB2E85" w:rsidP="00BB2E8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BB2E85" w:rsidRDefault="00BB2E85" w:rsidP="00BB2E8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B2E85" w:rsidTr="00BB2E85">
        <w:tc>
          <w:tcPr>
            <w:tcW w:w="5508" w:type="dxa"/>
          </w:tcPr>
          <w:p w:rsidR="00BB2E85" w:rsidRDefault="00BB2E85" w:rsidP="00BB2E85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B2E85" w:rsidRDefault="00BB2E85" w:rsidP="00BB2E85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B2E85" w:rsidRDefault="00BB2E85" w:rsidP="00BB2E8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BB2E85" w:rsidRDefault="00BB2E85" w:rsidP="00BB2E8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B2E85" w:rsidTr="00BB2E85">
        <w:tc>
          <w:tcPr>
            <w:tcW w:w="5508" w:type="dxa"/>
          </w:tcPr>
          <w:p w:rsidR="00BB2E85" w:rsidRDefault="00BB2E85" w:rsidP="00BB2E85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B2E85" w:rsidRDefault="00BB2E85" w:rsidP="00BB2E85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B2E85" w:rsidRDefault="00BB2E85" w:rsidP="00BB2E8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BB2E85" w:rsidRDefault="00BB2E85" w:rsidP="00BB2E85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BB2E85" w:rsidRDefault="00BB2E85" w:rsidP="00002569">
      <w:pPr>
        <w:rPr>
          <w:sz w:val="24"/>
          <w:szCs w:val="24"/>
        </w:rPr>
      </w:pPr>
    </w:p>
    <w:p w:rsidR="00002569" w:rsidRDefault="00002569" w:rsidP="0000256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Sharecropping and Debt Peonage</w:t>
      </w:r>
    </w:p>
    <w:p w:rsidR="00002569" w:rsidRPr="00002569" w:rsidRDefault="00002569" w:rsidP="0000256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Why would former slaves want to go back and work for their former masters as sharecroppers?</w:t>
      </w:r>
    </w:p>
    <w:p w:rsidR="00002569" w:rsidRDefault="00002569" w:rsidP="00002569">
      <w:pPr>
        <w:rPr>
          <w:b/>
          <w:sz w:val="24"/>
          <w:szCs w:val="24"/>
        </w:rPr>
      </w:pPr>
    </w:p>
    <w:p w:rsidR="00002569" w:rsidRPr="00002569" w:rsidRDefault="00002569" w:rsidP="000025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2569">
        <w:rPr>
          <w:sz w:val="24"/>
          <w:szCs w:val="24"/>
        </w:rPr>
        <w:t xml:space="preserve">How is debt peonage like slavery? </w:t>
      </w:r>
    </w:p>
    <w:p w:rsidR="00002569" w:rsidRPr="00002569" w:rsidRDefault="00002569" w:rsidP="00002569">
      <w:pPr>
        <w:rPr>
          <w:sz w:val="24"/>
          <w:szCs w:val="24"/>
        </w:rPr>
      </w:pPr>
      <w:bookmarkStart w:id="0" w:name="_GoBack"/>
      <w:bookmarkEnd w:id="0"/>
    </w:p>
    <w:p w:rsidR="00BB2E85" w:rsidRDefault="00BB2E85" w:rsidP="00BB2E85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Violence </w:t>
      </w:r>
      <w:r w:rsidR="00002569">
        <w:rPr>
          <w:b/>
          <w:sz w:val="24"/>
          <w:szCs w:val="24"/>
        </w:rPr>
        <w:t>against</w:t>
      </w:r>
      <w:r>
        <w:rPr>
          <w:b/>
          <w:sz w:val="24"/>
          <w:szCs w:val="24"/>
        </w:rPr>
        <w:t xml:space="preserve"> African Americans</w:t>
      </w:r>
    </w:p>
    <w:p w:rsidR="00337D19" w:rsidRPr="00337D19" w:rsidRDefault="00337D19" w:rsidP="00BB2E85">
      <w:pPr>
        <w:pStyle w:val="ListParagraph"/>
        <w:ind w:left="0"/>
        <w:rPr>
          <w:sz w:val="24"/>
          <w:szCs w:val="24"/>
        </w:rPr>
      </w:pPr>
    </w:p>
    <w:p w:rsidR="00BB2E85" w:rsidRPr="00BB2E85" w:rsidRDefault="00BB2E85" w:rsidP="000D60A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How did white southerners use violence to get what they wanted?</w:t>
      </w:r>
    </w:p>
    <w:p w:rsidR="00BB2E85" w:rsidRDefault="00BB2E85" w:rsidP="00BB2E85">
      <w:pPr>
        <w:rPr>
          <w:sz w:val="24"/>
          <w:szCs w:val="24"/>
        </w:rPr>
      </w:pPr>
    </w:p>
    <w:p w:rsidR="00BB2E85" w:rsidRDefault="00BB2E85" w:rsidP="00BB2E85">
      <w:pPr>
        <w:rPr>
          <w:sz w:val="24"/>
          <w:szCs w:val="24"/>
        </w:rPr>
      </w:pPr>
    </w:p>
    <w:p w:rsidR="00BB2E85" w:rsidRDefault="00BB2E85" w:rsidP="00BB2E85">
      <w:pPr>
        <w:rPr>
          <w:b/>
          <w:sz w:val="24"/>
          <w:szCs w:val="24"/>
        </w:rPr>
      </w:pPr>
      <w:r>
        <w:rPr>
          <w:b/>
          <w:sz w:val="24"/>
          <w:szCs w:val="24"/>
        </w:rPr>
        <w:t>Losing Voting Rights and Drawing a “Color Line”</w:t>
      </w:r>
    </w:p>
    <w:p w:rsidR="00BB2E85" w:rsidRDefault="00BB2E85" w:rsidP="000D60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Southern Democrats reverse gains made during reconstruction in each of these areas:</w:t>
      </w:r>
    </w:p>
    <w:p w:rsidR="00BB2E85" w:rsidRDefault="00BB2E85" w:rsidP="00BB2E85">
      <w:pPr>
        <w:pStyle w:val="ListParagraph"/>
        <w:rPr>
          <w:sz w:val="24"/>
          <w:szCs w:val="24"/>
        </w:rPr>
      </w:pPr>
    </w:p>
    <w:p w:rsidR="00BB2E85" w:rsidRDefault="00BB2E85" w:rsidP="00BB2E8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Voting Rights:</w:t>
      </w:r>
    </w:p>
    <w:p w:rsidR="00BB2E85" w:rsidRDefault="00BB2E85" w:rsidP="00BB2E85">
      <w:pPr>
        <w:pStyle w:val="ListParagraph"/>
        <w:rPr>
          <w:sz w:val="24"/>
          <w:szCs w:val="24"/>
        </w:rPr>
      </w:pPr>
    </w:p>
    <w:p w:rsidR="00BB2E85" w:rsidRDefault="00BB2E85" w:rsidP="00BB2E85">
      <w:pPr>
        <w:pStyle w:val="ListParagraph"/>
        <w:rPr>
          <w:sz w:val="24"/>
          <w:szCs w:val="24"/>
        </w:rPr>
      </w:pPr>
    </w:p>
    <w:p w:rsidR="00BB2E85" w:rsidRDefault="00BB2E85" w:rsidP="00BB2E8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Segregation:</w:t>
      </w:r>
    </w:p>
    <w:p w:rsidR="00BB2E85" w:rsidRDefault="00BB2E85" w:rsidP="00BB2E85">
      <w:pPr>
        <w:pStyle w:val="ListParagraph"/>
        <w:rPr>
          <w:sz w:val="24"/>
          <w:szCs w:val="24"/>
        </w:rPr>
      </w:pPr>
    </w:p>
    <w:p w:rsidR="00BB2E85" w:rsidRDefault="00BB2E85" w:rsidP="00BB2E85">
      <w:pPr>
        <w:pStyle w:val="ListParagraph"/>
        <w:rPr>
          <w:sz w:val="24"/>
          <w:szCs w:val="24"/>
        </w:rPr>
      </w:pPr>
    </w:p>
    <w:p w:rsidR="00BB2E85" w:rsidRDefault="00BB2E85" w:rsidP="00BB2E85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Plessy v. </w:t>
      </w:r>
      <w:r w:rsidR="00002569">
        <w:rPr>
          <w:b/>
          <w:sz w:val="24"/>
          <w:szCs w:val="24"/>
        </w:rPr>
        <w:t>Ferguson</w:t>
      </w:r>
    </w:p>
    <w:p w:rsidR="00BB2E85" w:rsidRDefault="00BB2E85" w:rsidP="00BB2E85">
      <w:pPr>
        <w:pStyle w:val="ListParagraph"/>
        <w:ind w:left="0"/>
        <w:rPr>
          <w:b/>
          <w:sz w:val="24"/>
          <w:szCs w:val="24"/>
        </w:rPr>
      </w:pPr>
    </w:p>
    <w:p w:rsidR="00BB2E85" w:rsidRPr="00337D19" w:rsidRDefault="00337D19" w:rsidP="000D60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was the Supreme Court’s decision in Plessy v. </w:t>
      </w:r>
      <w:r w:rsidR="00002569">
        <w:rPr>
          <w:sz w:val="24"/>
          <w:szCs w:val="24"/>
        </w:rPr>
        <w:t>Ferguson</w:t>
      </w:r>
      <w:r>
        <w:rPr>
          <w:sz w:val="24"/>
          <w:szCs w:val="24"/>
        </w:rPr>
        <w:t>?</w:t>
      </w:r>
    </w:p>
    <w:p w:rsidR="00BB2E85" w:rsidRDefault="00BB2E85" w:rsidP="00BB2E85">
      <w:pPr>
        <w:pStyle w:val="ListParagraph"/>
        <w:ind w:left="0"/>
        <w:rPr>
          <w:b/>
          <w:sz w:val="24"/>
          <w:szCs w:val="24"/>
        </w:rPr>
      </w:pPr>
    </w:p>
    <w:p w:rsidR="00337D19" w:rsidRDefault="00337D19" w:rsidP="00BB2E85">
      <w:pPr>
        <w:pStyle w:val="ListParagraph"/>
        <w:ind w:left="0"/>
        <w:rPr>
          <w:b/>
          <w:sz w:val="24"/>
          <w:szCs w:val="24"/>
        </w:rPr>
      </w:pPr>
    </w:p>
    <w:p w:rsidR="00337D19" w:rsidRDefault="00337D19" w:rsidP="00BB2E85">
      <w:pPr>
        <w:pStyle w:val="ListParagraph"/>
        <w:ind w:left="0"/>
        <w:rPr>
          <w:b/>
          <w:sz w:val="24"/>
          <w:szCs w:val="24"/>
        </w:rPr>
      </w:pPr>
    </w:p>
    <w:p w:rsidR="00337D19" w:rsidRDefault="00337D19" w:rsidP="000D60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three consequences of this decision?</w:t>
      </w:r>
    </w:p>
    <w:p w:rsidR="00337D19" w:rsidRDefault="00337D19" w:rsidP="00337D19">
      <w:pPr>
        <w:pStyle w:val="ListParagraph"/>
        <w:rPr>
          <w:sz w:val="24"/>
          <w:szCs w:val="24"/>
        </w:rPr>
      </w:pPr>
    </w:p>
    <w:p w:rsidR="00337D19" w:rsidRDefault="00337D19" w:rsidP="00337D1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37D19" w:rsidRDefault="00337D19" w:rsidP="00337D19">
      <w:pPr>
        <w:rPr>
          <w:sz w:val="24"/>
          <w:szCs w:val="24"/>
        </w:rPr>
      </w:pPr>
    </w:p>
    <w:p w:rsidR="00337D19" w:rsidRDefault="00337D19" w:rsidP="00337D1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37D19" w:rsidRDefault="00337D19" w:rsidP="00337D19">
      <w:pPr>
        <w:rPr>
          <w:sz w:val="24"/>
          <w:szCs w:val="24"/>
        </w:rPr>
      </w:pPr>
    </w:p>
    <w:p w:rsidR="00337D19" w:rsidRPr="00337D19" w:rsidRDefault="00337D19" w:rsidP="00337D1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B2E85" w:rsidRPr="00BB2E85" w:rsidRDefault="00BB2E85" w:rsidP="00BB2E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BB2E85" w:rsidRPr="00BB2E85" w:rsidSect="001342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E034F"/>
    <w:multiLevelType w:val="hybridMultilevel"/>
    <w:tmpl w:val="A03E0BB0"/>
    <w:lvl w:ilvl="0" w:tplc="C0BC87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F82CFC"/>
    <w:multiLevelType w:val="hybridMultilevel"/>
    <w:tmpl w:val="8AE884D4"/>
    <w:lvl w:ilvl="0" w:tplc="4F6C47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73AF"/>
    <w:multiLevelType w:val="hybridMultilevel"/>
    <w:tmpl w:val="9BACBE82"/>
    <w:lvl w:ilvl="0" w:tplc="CE1E0C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9A6693"/>
    <w:multiLevelType w:val="hybridMultilevel"/>
    <w:tmpl w:val="8AE884D4"/>
    <w:lvl w:ilvl="0" w:tplc="4F6C47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946F9"/>
    <w:multiLevelType w:val="hybridMultilevel"/>
    <w:tmpl w:val="3FB80ACC"/>
    <w:lvl w:ilvl="0" w:tplc="4C1AD7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08"/>
    <w:rsid w:val="00002569"/>
    <w:rsid w:val="000D60AA"/>
    <w:rsid w:val="00134208"/>
    <w:rsid w:val="00337D19"/>
    <w:rsid w:val="00450178"/>
    <w:rsid w:val="006315FF"/>
    <w:rsid w:val="009D1176"/>
    <w:rsid w:val="00BB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EA1960-E1A9-4A9E-9E91-94DFAC65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208"/>
    <w:pPr>
      <w:ind w:left="720"/>
      <w:contextualSpacing/>
    </w:pPr>
  </w:style>
  <w:style w:type="table" w:styleId="TableGrid">
    <w:name w:val="Table Grid"/>
    <w:basedOn w:val="TableNormal"/>
    <w:uiPriority w:val="59"/>
    <w:rsid w:val="00BB2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Public Schools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Bellwood, Aaron T.</dc:creator>
  <cp:lastModifiedBy>Bellwood, Aaron T.</cp:lastModifiedBy>
  <cp:revision>3</cp:revision>
  <dcterms:created xsi:type="dcterms:W3CDTF">2014-05-15T13:25:00Z</dcterms:created>
  <dcterms:modified xsi:type="dcterms:W3CDTF">2017-08-04T16:15:00Z</dcterms:modified>
</cp:coreProperties>
</file>