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DAB7" w14:textId="77777777" w:rsidR="00020F6D" w:rsidRPr="00410188" w:rsidRDefault="00410188" w:rsidP="00410188">
      <w:pPr>
        <w:jc w:val="center"/>
        <w:rPr>
          <w:rFonts w:ascii="Avenir Black Oblique" w:hAnsi="Avenir Black Oblique"/>
          <w:sz w:val="44"/>
          <w:szCs w:val="44"/>
        </w:rPr>
      </w:pPr>
      <w:r w:rsidRPr="00410188">
        <w:rPr>
          <w:rFonts w:ascii="Avenir Black Oblique" w:hAnsi="Avenir Black Oblique"/>
          <w:sz w:val="44"/>
          <w:szCs w:val="44"/>
        </w:rPr>
        <w:t>The Harding Presidency</w:t>
      </w:r>
    </w:p>
    <w:p w14:paraId="000CA581" w14:textId="77777777" w:rsidR="00410188" w:rsidRDefault="00410188">
      <w:pPr>
        <w:rPr>
          <w:sz w:val="28"/>
          <w:szCs w:val="28"/>
        </w:rPr>
      </w:pPr>
      <w:r w:rsidRPr="00410188">
        <w:rPr>
          <w:b/>
          <w:sz w:val="28"/>
          <w:szCs w:val="28"/>
          <w:u w:val="single"/>
        </w:rPr>
        <w:t>Directions:</w:t>
      </w:r>
      <w:r w:rsidRPr="00410188">
        <w:rPr>
          <w:sz w:val="28"/>
          <w:szCs w:val="28"/>
        </w:rPr>
        <w:t xml:space="preserve"> Use pages 419-421 in the textbook America’s to complete the graphic organizer. The reading is also on the website as a PDF.</w:t>
      </w:r>
      <w:r>
        <w:rPr>
          <w:sz w:val="28"/>
          <w:szCs w:val="28"/>
        </w:rPr>
        <w:t xml:space="preserve"> The event is filled </w:t>
      </w:r>
      <w:proofErr w:type="gramStart"/>
      <w:r>
        <w:rPr>
          <w:sz w:val="28"/>
          <w:szCs w:val="28"/>
        </w:rPr>
        <w:t>in,</w:t>
      </w:r>
      <w:proofErr w:type="gramEnd"/>
      <w:r>
        <w:rPr>
          <w:sz w:val="28"/>
          <w:szCs w:val="28"/>
        </w:rPr>
        <w:t xml:space="preserve"> you are looking for the effects of the events. </w:t>
      </w:r>
    </w:p>
    <w:p w14:paraId="003605A2" w14:textId="77777777" w:rsidR="00410188" w:rsidRPr="00410188" w:rsidRDefault="0041018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624"/>
      </w:tblGrid>
      <w:tr w:rsidR="00B42A20" w14:paraId="37AB511E" w14:textId="77777777" w:rsidTr="00B42A20">
        <w:tc>
          <w:tcPr>
            <w:tcW w:w="3528" w:type="dxa"/>
          </w:tcPr>
          <w:p w14:paraId="3382BB12" w14:textId="77777777" w:rsidR="00410188" w:rsidRPr="00410188" w:rsidRDefault="00410188" w:rsidP="00410188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410188">
              <w:rPr>
                <w:b/>
                <w:sz w:val="40"/>
                <w:szCs w:val="40"/>
                <w:u w:val="single"/>
              </w:rPr>
              <w:t>Event</w:t>
            </w:r>
          </w:p>
        </w:tc>
        <w:tc>
          <w:tcPr>
            <w:tcW w:w="6624" w:type="dxa"/>
          </w:tcPr>
          <w:p w14:paraId="394F70E8" w14:textId="77777777" w:rsidR="00410188" w:rsidRPr="00410188" w:rsidRDefault="00410188" w:rsidP="00410188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410188">
              <w:rPr>
                <w:b/>
                <w:sz w:val="40"/>
                <w:szCs w:val="40"/>
                <w:u w:val="single"/>
              </w:rPr>
              <w:t>Effect of Event</w:t>
            </w:r>
          </w:p>
        </w:tc>
      </w:tr>
      <w:tr w:rsidR="00B42A20" w14:paraId="701BF4F4" w14:textId="77777777" w:rsidTr="00B42A20">
        <w:tc>
          <w:tcPr>
            <w:tcW w:w="3528" w:type="dxa"/>
          </w:tcPr>
          <w:p w14:paraId="4253C7C3" w14:textId="77777777" w:rsidR="00410188" w:rsidRDefault="00410188" w:rsidP="00B42A20">
            <w:pPr>
              <w:jc w:val="center"/>
              <w:rPr>
                <w:sz w:val="28"/>
                <w:szCs w:val="28"/>
              </w:rPr>
            </w:pPr>
          </w:p>
          <w:p w14:paraId="232351D8" w14:textId="77777777" w:rsidR="00410188" w:rsidRPr="00B42A20" w:rsidRDefault="00410188" w:rsidP="00B42A20">
            <w:pPr>
              <w:jc w:val="center"/>
              <w:rPr>
                <w:b/>
                <w:u w:val="single"/>
              </w:rPr>
            </w:pPr>
            <w:r w:rsidRPr="00B42A20">
              <w:rPr>
                <w:b/>
                <w:u w:val="single"/>
              </w:rPr>
              <w:t>Harding Struggles for Peace</w:t>
            </w:r>
          </w:p>
          <w:p w14:paraId="1D078252" w14:textId="77777777" w:rsidR="00860DAC" w:rsidRPr="00860DAC" w:rsidRDefault="00B42A20" w:rsidP="00B42A2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860DAC" w:rsidRPr="00860DAC">
              <w:rPr>
                <w:sz w:val="28"/>
                <w:szCs w:val="28"/>
              </w:rPr>
              <w:t>resident in 1921</w:t>
            </w:r>
          </w:p>
          <w:p w14:paraId="441F35C4" w14:textId="77777777" w:rsidR="00860DAC" w:rsidRPr="00860DAC" w:rsidRDefault="00860DAC" w:rsidP="00B42A2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Wanted  “simpler Days” - Normalcy</w:t>
            </w:r>
          </w:p>
        </w:tc>
        <w:tc>
          <w:tcPr>
            <w:tcW w:w="6624" w:type="dxa"/>
          </w:tcPr>
          <w:p w14:paraId="7C5E7FF5" w14:textId="77777777" w:rsidR="00410188" w:rsidRDefault="00410188">
            <w:pPr>
              <w:rPr>
                <w:sz w:val="28"/>
                <w:szCs w:val="28"/>
              </w:rPr>
            </w:pPr>
          </w:p>
          <w:p w14:paraId="505FDF73" w14:textId="77777777" w:rsidR="00410188" w:rsidRDefault="00860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Charles Hughes  - </w:t>
            </w:r>
          </w:p>
          <w:p w14:paraId="090C2BF4" w14:textId="77777777" w:rsidR="00410188" w:rsidRDefault="00410188">
            <w:pPr>
              <w:rPr>
                <w:sz w:val="28"/>
                <w:szCs w:val="28"/>
              </w:rPr>
            </w:pPr>
          </w:p>
          <w:p w14:paraId="32FED5B5" w14:textId="77777777" w:rsidR="00860DAC" w:rsidRDefault="00860DAC">
            <w:pPr>
              <w:rPr>
                <w:sz w:val="28"/>
                <w:szCs w:val="28"/>
              </w:rPr>
            </w:pPr>
          </w:p>
          <w:p w14:paraId="75593EB7" w14:textId="77777777" w:rsidR="00410188" w:rsidRDefault="00860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Kellogg-Briand Pact - </w:t>
            </w:r>
          </w:p>
          <w:p w14:paraId="7BC7FAFF" w14:textId="77777777" w:rsidR="00410188" w:rsidRDefault="00410188">
            <w:pPr>
              <w:rPr>
                <w:sz w:val="28"/>
                <w:szCs w:val="28"/>
              </w:rPr>
            </w:pPr>
          </w:p>
          <w:p w14:paraId="41F5070A" w14:textId="77777777" w:rsidR="00410188" w:rsidRDefault="00410188">
            <w:pPr>
              <w:rPr>
                <w:sz w:val="28"/>
                <w:szCs w:val="28"/>
              </w:rPr>
            </w:pPr>
          </w:p>
        </w:tc>
      </w:tr>
      <w:tr w:rsidR="00B42A20" w14:paraId="47CFA463" w14:textId="77777777" w:rsidTr="00B42A20">
        <w:tc>
          <w:tcPr>
            <w:tcW w:w="3528" w:type="dxa"/>
          </w:tcPr>
          <w:p w14:paraId="7B912B2D" w14:textId="77777777" w:rsidR="00410188" w:rsidRDefault="00410188" w:rsidP="00B42A20">
            <w:pPr>
              <w:jc w:val="center"/>
              <w:rPr>
                <w:sz w:val="28"/>
                <w:szCs w:val="28"/>
              </w:rPr>
            </w:pPr>
          </w:p>
          <w:p w14:paraId="0B3244FA" w14:textId="77777777" w:rsidR="00410188" w:rsidRPr="00B42A20" w:rsidRDefault="00410188" w:rsidP="00B42A20">
            <w:pPr>
              <w:jc w:val="center"/>
              <w:rPr>
                <w:b/>
                <w:u w:val="single"/>
              </w:rPr>
            </w:pPr>
            <w:r w:rsidRPr="00B42A20">
              <w:rPr>
                <w:b/>
                <w:u w:val="single"/>
              </w:rPr>
              <w:t>High Tariffs and Reparations</w:t>
            </w:r>
          </w:p>
          <w:p w14:paraId="228CE664" w14:textId="77777777" w:rsidR="00860DAC" w:rsidRDefault="00860DAC" w:rsidP="00B4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Britain and France owed American $10   Billion from war debt.</w:t>
            </w:r>
          </w:p>
          <w:p w14:paraId="126F4D51" w14:textId="77777777" w:rsidR="00410188" w:rsidRDefault="00410188" w:rsidP="00B42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4" w:type="dxa"/>
          </w:tcPr>
          <w:p w14:paraId="52F5DEBD" w14:textId="77777777" w:rsidR="00410188" w:rsidRDefault="00410188">
            <w:pPr>
              <w:rPr>
                <w:sz w:val="28"/>
                <w:szCs w:val="28"/>
              </w:rPr>
            </w:pPr>
          </w:p>
          <w:p w14:paraId="3D6EC8FC" w14:textId="77777777" w:rsidR="00410188" w:rsidRDefault="00860D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Fordney-McCumber</w:t>
            </w:r>
            <w:proofErr w:type="spellEnd"/>
            <w:r>
              <w:rPr>
                <w:sz w:val="28"/>
                <w:szCs w:val="28"/>
              </w:rPr>
              <w:t xml:space="preserve"> Tariff - </w:t>
            </w:r>
          </w:p>
          <w:p w14:paraId="5E213A98" w14:textId="77777777" w:rsidR="00410188" w:rsidRDefault="00410188">
            <w:pPr>
              <w:rPr>
                <w:sz w:val="28"/>
                <w:szCs w:val="28"/>
              </w:rPr>
            </w:pPr>
          </w:p>
          <w:p w14:paraId="3BD1CB43" w14:textId="77777777" w:rsidR="00410188" w:rsidRDefault="00410188">
            <w:pPr>
              <w:rPr>
                <w:sz w:val="28"/>
                <w:szCs w:val="28"/>
              </w:rPr>
            </w:pPr>
          </w:p>
          <w:p w14:paraId="7A6F8E58" w14:textId="77777777" w:rsidR="00410188" w:rsidRDefault="00410188">
            <w:pPr>
              <w:rPr>
                <w:sz w:val="28"/>
                <w:szCs w:val="28"/>
              </w:rPr>
            </w:pPr>
          </w:p>
          <w:p w14:paraId="24B4D156" w14:textId="77777777" w:rsidR="00410188" w:rsidRDefault="00410188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B42A20" w14:paraId="3FDF3AFF" w14:textId="77777777" w:rsidTr="00B42A20">
        <w:tc>
          <w:tcPr>
            <w:tcW w:w="3528" w:type="dxa"/>
          </w:tcPr>
          <w:p w14:paraId="03E24322" w14:textId="77777777" w:rsidR="00410188" w:rsidRDefault="00410188" w:rsidP="00B42A20">
            <w:pPr>
              <w:jc w:val="center"/>
              <w:rPr>
                <w:sz w:val="28"/>
                <w:szCs w:val="28"/>
              </w:rPr>
            </w:pPr>
          </w:p>
          <w:p w14:paraId="1A3628AD" w14:textId="77777777" w:rsidR="00410188" w:rsidRPr="00860DAC" w:rsidRDefault="00410188" w:rsidP="00B42A2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0DAC">
              <w:rPr>
                <w:b/>
                <w:sz w:val="28"/>
                <w:szCs w:val="28"/>
                <w:u w:val="single"/>
              </w:rPr>
              <w:t>Harding’s Cabinet</w:t>
            </w:r>
          </w:p>
        </w:tc>
        <w:tc>
          <w:tcPr>
            <w:tcW w:w="6624" w:type="dxa"/>
          </w:tcPr>
          <w:p w14:paraId="2AC3269A" w14:textId="77777777" w:rsidR="00860DAC" w:rsidRDefault="00860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BACACCD" w14:textId="77777777" w:rsidR="00410188" w:rsidRDefault="00860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Ohio Gang - </w:t>
            </w:r>
          </w:p>
          <w:p w14:paraId="4A6DF98E" w14:textId="77777777" w:rsidR="00410188" w:rsidRDefault="00410188" w:rsidP="00410188">
            <w:pPr>
              <w:rPr>
                <w:sz w:val="28"/>
                <w:szCs w:val="28"/>
              </w:rPr>
            </w:pPr>
          </w:p>
          <w:p w14:paraId="780BA88E" w14:textId="77777777" w:rsidR="00410188" w:rsidRDefault="00410188" w:rsidP="00410188">
            <w:pPr>
              <w:jc w:val="center"/>
              <w:rPr>
                <w:sz w:val="28"/>
                <w:szCs w:val="28"/>
              </w:rPr>
            </w:pPr>
          </w:p>
          <w:p w14:paraId="724E45F8" w14:textId="77777777" w:rsidR="00410188" w:rsidRPr="00410188" w:rsidRDefault="00410188" w:rsidP="00860DAC">
            <w:pPr>
              <w:rPr>
                <w:sz w:val="28"/>
                <w:szCs w:val="28"/>
              </w:rPr>
            </w:pPr>
          </w:p>
        </w:tc>
      </w:tr>
      <w:tr w:rsidR="00B42A20" w14:paraId="23880017" w14:textId="77777777" w:rsidTr="00B42A20">
        <w:tc>
          <w:tcPr>
            <w:tcW w:w="3528" w:type="dxa"/>
          </w:tcPr>
          <w:p w14:paraId="71E724DF" w14:textId="77777777" w:rsidR="00410188" w:rsidRDefault="00410188" w:rsidP="00B42A20">
            <w:pPr>
              <w:jc w:val="center"/>
              <w:rPr>
                <w:sz w:val="28"/>
                <w:szCs w:val="28"/>
              </w:rPr>
            </w:pPr>
          </w:p>
          <w:p w14:paraId="4B7E6FDA" w14:textId="77777777" w:rsidR="00410188" w:rsidRDefault="00410188" w:rsidP="00B42A20">
            <w:pPr>
              <w:jc w:val="center"/>
              <w:rPr>
                <w:sz w:val="28"/>
                <w:szCs w:val="28"/>
              </w:rPr>
            </w:pPr>
          </w:p>
          <w:p w14:paraId="4C95ED50" w14:textId="77777777" w:rsidR="00410188" w:rsidRPr="00860DAC" w:rsidRDefault="00410188" w:rsidP="00B42A2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0DAC">
              <w:rPr>
                <w:b/>
                <w:sz w:val="28"/>
                <w:szCs w:val="28"/>
                <w:u w:val="single"/>
              </w:rPr>
              <w:t>Scandal Plagues Harding</w:t>
            </w:r>
          </w:p>
          <w:p w14:paraId="2EBDFE37" w14:textId="77777777" w:rsidR="00410188" w:rsidRDefault="00410188" w:rsidP="00B42A20">
            <w:pPr>
              <w:jc w:val="center"/>
              <w:rPr>
                <w:sz w:val="28"/>
                <w:szCs w:val="28"/>
              </w:rPr>
            </w:pPr>
          </w:p>
          <w:p w14:paraId="49CE49E3" w14:textId="77777777" w:rsidR="00410188" w:rsidRDefault="00410188" w:rsidP="00B42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4" w:type="dxa"/>
          </w:tcPr>
          <w:p w14:paraId="09F5755D" w14:textId="77777777" w:rsidR="00410188" w:rsidRDefault="00410188">
            <w:pPr>
              <w:rPr>
                <w:sz w:val="28"/>
                <w:szCs w:val="28"/>
              </w:rPr>
            </w:pPr>
          </w:p>
          <w:p w14:paraId="28A439D8" w14:textId="77777777" w:rsidR="00410188" w:rsidRDefault="00B4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two </w:t>
            </w:r>
            <w:proofErr w:type="gramStart"/>
            <w:r>
              <w:rPr>
                <w:sz w:val="28"/>
                <w:szCs w:val="28"/>
              </w:rPr>
              <w:t>issues  that</w:t>
            </w:r>
            <w:proofErr w:type="gramEnd"/>
            <w:r>
              <w:rPr>
                <w:sz w:val="28"/>
                <w:szCs w:val="28"/>
              </w:rPr>
              <w:t xml:space="preserve"> occurred: </w:t>
            </w:r>
          </w:p>
          <w:p w14:paraId="3F4BCAC4" w14:textId="77777777" w:rsidR="00410188" w:rsidRDefault="00410188">
            <w:pPr>
              <w:rPr>
                <w:sz w:val="28"/>
                <w:szCs w:val="28"/>
              </w:rPr>
            </w:pPr>
          </w:p>
          <w:p w14:paraId="59AE9CFD" w14:textId="77777777" w:rsidR="00410188" w:rsidRDefault="00410188">
            <w:pPr>
              <w:rPr>
                <w:sz w:val="28"/>
                <w:szCs w:val="28"/>
              </w:rPr>
            </w:pPr>
          </w:p>
          <w:p w14:paraId="1AC9834F" w14:textId="77777777" w:rsidR="00410188" w:rsidRDefault="00410188">
            <w:pPr>
              <w:rPr>
                <w:sz w:val="28"/>
                <w:szCs w:val="28"/>
              </w:rPr>
            </w:pPr>
          </w:p>
          <w:p w14:paraId="3FBF28AB" w14:textId="77777777" w:rsidR="00410188" w:rsidRDefault="00410188">
            <w:pPr>
              <w:rPr>
                <w:sz w:val="28"/>
                <w:szCs w:val="28"/>
              </w:rPr>
            </w:pPr>
          </w:p>
        </w:tc>
      </w:tr>
      <w:tr w:rsidR="00B42A20" w14:paraId="162ADF44" w14:textId="77777777" w:rsidTr="00B42A20">
        <w:tc>
          <w:tcPr>
            <w:tcW w:w="3528" w:type="dxa"/>
          </w:tcPr>
          <w:p w14:paraId="33782F46" w14:textId="77777777" w:rsidR="00410188" w:rsidRDefault="00410188">
            <w:pPr>
              <w:rPr>
                <w:sz w:val="28"/>
                <w:szCs w:val="28"/>
              </w:rPr>
            </w:pPr>
          </w:p>
          <w:p w14:paraId="24BA5DC2" w14:textId="77777777" w:rsidR="00410188" w:rsidRPr="00860DAC" w:rsidRDefault="00410188">
            <w:pPr>
              <w:rPr>
                <w:b/>
                <w:sz w:val="28"/>
                <w:szCs w:val="28"/>
                <w:u w:val="single"/>
              </w:rPr>
            </w:pPr>
            <w:r w:rsidRPr="00860DAC">
              <w:rPr>
                <w:b/>
                <w:sz w:val="28"/>
                <w:szCs w:val="28"/>
                <w:u w:val="single"/>
              </w:rPr>
              <w:t>Teapot Dome Scandal</w:t>
            </w:r>
          </w:p>
          <w:p w14:paraId="1CABA057" w14:textId="77777777" w:rsidR="00410188" w:rsidRDefault="00860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The government sets aside oil rich land at Teapot Dome Wyoming </w:t>
            </w:r>
            <w:r w:rsidR="00B42A20">
              <w:rPr>
                <w:sz w:val="28"/>
                <w:szCs w:val="28"/>
              </w:rPr>
              <w:t>for use of the Navy.</w:t>
            </w:r>
          </w:p>
        </w:tc>
        <w:tc>
          <w:tcPr>
            <w:tcW w:w="6624" w:type="dxa"/>
          </w:tcPr>
          <w:p w14:paraId="7F32DA4E" w14:textId="77777777" w:rsidR="00410188" w:rsidRDefault="00410188">
            <w:pPr>
              <w:rPr>
                <w:sz w:val="28"/>
                <w:szCs w:val="28"/>
              </w:rPr>
            </w:pPr>
          </w:p>
          <w:p w14:paraId="5CEDE516" w14:textId="77777777" w:rsidR="00410188" w:rsidRDefault="00B4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Albert B. Fall - </w:t>
            </w:r>
          </w:p>
          <w:p w14:paraId="2D7A557C" w14:textId="77777777" w:rsidR="00410188" w:rsidRDefault="00410188">
            <w:pPr>
              <w:rPr>
                <w:sz w:val="28"/>
                <w:szCs w:val="28"/>
              </w:rPr>
            </w:pPr>
          </w:p>
          <w:p w14:paraId="492E3D61" w14:textId="77777777" w:rsidR="00410188" w:rsidRDefault="00410188">
            <w:pPr>
              <w:rPr>
                <w:sz w:val="28"/>
                <w:szCs w:val="28"/>
              </w:rPr>
            </w:pPr>
          </w:p>
          <w:p w14:paraId="0DF58915" w14:textId="77777777" w:rsidR="00410188" w:rsidRDefault="00410188">
            <w:pPr>
              <w:rPr>
                <w:sz w:val="28"/>
                <w:szCs w:val="28"/>
              </w:rPr>
            </w:pPr>
          </w:p>
          <w:p w14:paraId="1F98B21D" w14:textId="77777777" w:rsidR="00B42A20" w:rsidRPr="00B42A20" w:rsidRDefault="00B42A20">
            <w:pPr>
              <w:rPr>
                <w:b/>
                <w:sz w:val="28"/>
                <w:szCs w:val="28"/>
                <w:u w:val="single"/>
              </w:rPr>
            </w:pPr>
            <w:r w:rsidRPr="00B42A20">
              <w:rPr>
                <w:b/>
                <w:sz w:val="28"/>
                <w:szCs w:val="28"/>
                <w:u w:val="single"/>
              </w:rPr>
              <w:t xml:space="preserve">Who was elected the next president? </w:t>
            </w:r>
          </w:p>
          <w:p w14:paraId="3FF5C0F3" w14:textId="77777777" w:rsidR="00410188" w:rsidRDefault="00410188">
            <w:pPr>
              <w:rPr>
                <w:sz w:val="28"/>
                <w:szCs w:val="28"/>
              </w:rPr>
            </w:pPr>
          </w:p>
          <w:p w14:paraId="51F80FE1" w14:textId="77777777" w:rsidR="00410188" w:rsidRDefault="00410188">
            <w:pPr>
              <w:rPr>
                <w:sz w:val="28"/>
                <w:szCs w:val="28"/>
              </w:rPr>
            </w:pPr>
          </w:p>
          <w:p w14:paraId="34861044" w14:textId="77777777" w:rsidR="00410188" w:rsidRDefault="00410188">
            <w:pPr>
              <w:rPr>
                <w:sz w:val="28"/>
                <w:szCs w:val="28"/>
              </w:rPr>
            </w:pPr>
          </w:p>
        </w:tc>
      </w:tr>
    </w:tbl>
    <w:p w14:paraId="05C3F006" w14:textId="77777777" w:rsidR="00410188" w:rsidRPr="00410188" w:rsidRDefault="00410188">
      <w:pPr>
        <w:rPr>
          <w:sz w:val="28"/>
          <w:szCs w:val="28"/>
        </w:rPr>
      </w:pPr>
    </w:p>
    <w:sectPr w:rsidR="00410188" w:rsidRPr="00410188" w:rsidSect="00410188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7697"/>
    <w:multiLevelType w:val="hybridMultilevel"/>
    <w:tmpl w:val="711A8546"/>
    <w:lvl w:ilvl="0" w:tplc="4CDADA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88"/>
    <w:rsid w:val="00020F6D"/>
    <w:rsid w:val="00410188"/>
    <w:rsid w:val="00860DAC"/>
    <w:rsid w:val="00B42A20"/>
    <w:rsid w:val="00F2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18D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2016-10-31T01:28:00Z</dcterms:created>
  <dcterms:modified xsi:type="dcterms:W3CDTF">2016-10-31T01:47:00Z</dcterms:modified>
</cp:coreProperties>
</file>